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EB0BA" w14:textId="2744B65C" w:rsidR="006533E5" w:rsidRPr="00D576E1" w:rsidRDefault="006533E5" w:rsidP="00A231AC">
      <w:pPr>
        <w:rPr>
          <w:rFonts w:ascii="Arial" w:hAnsi="Arial" w:cs="Arial"/>
          <w:sz w:val="24"/>
          <w:szCs w:val="24"/>
          <w:lang w:val="en-US"/>
        </w:rPr>
      </w:pPr>
    </w:p>
    <w:p w14:paraId="4BFEB0BB" w14:textId="0156F3C5" w:rsidR="006533E5" w:rsidRPr="00AF5E5E" w:rsidRDefault="00A75A2A" w:rsidP="00B00EFD">
      <w:pPr>
        <w:pStyle w:val="Sidefod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/>
          <w:sz w:val="44"/>
        </w:rPr>
        <w:t>Imaqarniliaq</w:t>
      </w:r>
    </w:p>
    <w:p w14:paraId="4BFEB0BC" w14:textId="1FA9AAF2" w:rsidR="006533E5" w:rsidRPr="00AF5E5E" w:rsidRDefault="002154E5" w:rsidP="00B00EFD">
      <w:pPr>
        <w:pStyle w:val="Sidefod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/>
          <w:sz w:val="44"/>
        </w:rPr>
        <w:t>Utoqqaat pillugit Siunnersuisooqatigiit ataatsimiinnerannit</w:t>
      </w:r>
    </w:p>
    <w:p w14:paraId="4BFEB0BD" w14:textId="77777777" w:rsidR="006533E5" w:rsidRPr="00AF5E5E" w:rsidRDefault="006533E5" w:rsidP="00B00EFD">
      <w:pPr>
        <w:pStyle w:val="Sidefod"/>
        <w:rPr>
          <w:rFonts w:ascii="Arial" w:hAnsi="Arial" w:cs="Arial"/>
        </w:rPr>
      </w:pPr>
    </w:p>
    <w:p w14:paraId="4BFEB0BE" w14:textId="0FAF3959" w:rsidR="006533E5" w:rsidRPr="00D83FC0" w:rsidRDefault="006533E5" w:rsidP="00B00EFD">
      <w:pPr>
        <w:pStyle w:val="Sidefod"/>
        <w:jc w:val="center"/>
        <w:rPr>
          <w:rFonts w:ascii="Arial" w:hAnsi="Arial" w:cs="Arial"/>
        </w:rPr>
      </w:pPr>
      <w:r>
        <w:rPr>
          <w:rFonts w:ascii="Arial" w:hAnsi="Arial"/>
          <w:i/>
        </w:rPr>
        <w:t>Piffissaq:</w:t>
      </w:r>
      <w:r>
        <w:rPr>
          <w:rFonts w:ascii="Arial" w:hAnsi="Arial"/>
        </w:rPr>
        <w:t xml:space="preserve"> Sisamanngorneq 16. decembari 2021 nal. 15.00-17.00</w:t>
      </w:r>
    </w:p>
    <w:p w14:paraId="4BFEB0C0" w14:textId="43378994" w:rsidR="006533E5" w:rsidRPr="00147E44" w:rsidRDefault="006533E5" w:rsidP="00147E44">
      <w:pPr>
        <w:pStyle w:val="Sidefod"/>
        <w:jc w:val="center"/>
        <w:rPr>
          <w:rFonts w:ascii="Arial" w:hAnsi="Arial" w:cs="Arial"/>
        </w:rPr>
      </w:pPr>
      <w:r>
        <w:rPr>
          <w:rFonts w:ascii="Arial" w:hAnsi="Arial"/>
          <w:i/>
        </w:rPr>
        <w:t>Sumiiffik:</w:t>
      </w:r>
      <w:r>
        <w:rPr>
          <w:rFonts w:ascii="Arial" w:hAnsi="Arial"/>
        </w:rPr>
        <w:t xml:space="preserve"> Ataatsimiittarfik 1, Kommuneqarfiup Allaffia</w:t>
      </w:r>
    </w:p>
    <w:p w14:paraId="61D91CE7" w14:textId="7888EEF7" w:rsidR="00A231AC" w:rsidRDefault="00A75A2A" w:rsidP="002154E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/>
          <w:b/>
        </w:rPr>
        <w:t>Peqataapput:</w:t>
      </w:r>
      <w:r>
        <w:rPr>
          <w:rFonts w:ascii="Arial" w:hAnsi="Arial"/>
          <w:b/>
        </w:rPr>
        <w:br/>
      </w:r>
      <w:r>
        <w:rPr>
          <w:rFonts w:ascii="Arial" w:hAnsi="Arial"/>
        </w:rPr>
        <w:t>Marianne Jensen, siulittaasoq</w:t>
      </w:r>
    </w:p>
    <w:p w14:paraId="61C74604" w14:textId="70A15E00" w:rsidR="002154E5" w:rsidRDefault="001A7260" w:rsidP="002154E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/>
        </w:rPr>
        <w:t>Mina Lorenzen, siulittaasup tullia</w:t>
      </w:r>
    </w:p>
    <w:p w14:paraId="5A551099" w14:textId="000DA5D8" w:rsidR="002154E5" w:rsidRDefault="001A7260" w:rsidP="002154E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/>
        </w:rPr>
        <w:t>Kirsten Holm, ilaasortaq</w:t>
      </w:r>
    </w:p>
    <w:p w14:paraId="6BD1D928" w14:textId="41EFCCCE" w:rsidR="002154E5" w:rsidRDefault="001A7260" w:rsidP="002154E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/>
        </w:rPr>
        <w:t>Mikael Ludvigsen, ilaasortaq</w:t>
      </w:r>
    </w:p>
    <w:p w14:paraId="2790C398" w14:textId="2115C8DE" w:rsidR="001217AA" w:rsidRPr="00A44B97" w:rsidRDefault="001217AA" w:rsidP="002154E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/>
        </w:rPr>
        <w:t>Dorthea Josefsen, sinniisoq</w:t>
      </w:r>
    </w:p>
    <w:p w14:paraId="5BC7AA03" w14:textId="1F30E738" w:rsidR="001217AA" w:rsidRPr="00A44B97" w:rsidRDefault="001217AA" w:rsidP="002154E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/>
        </w:rPr>
        <w:t>Daniel Blytmann, sinniisoq</w:t>
      </w:r>
    </w:p>
    <w:p w14:paraId="4A68D648" w14:textId="457C633B" w:rsidR="00730B8A" w:rsidRPr="00730B8A" w:rsidRDefault="00730B8A" w:rsidP="002154E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/>
        </w:rPr>
        <w:t>Lone Rosengreen Pedersen, kommunalbestyrelsimi ilaasortaq</w:t>
      </w:r>
    </w:p>
    <w:p w14:paraId="4BFEB0C2" w14:textId="58A2E42F" w:rsidR="006533E5" w:rsidRPr="00A75A2A" w:rsidRDefault="001217AA" w:rsidP="00A75A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Sascha Winum Petersen, allatsi </w:t>
      </w:r>
    </w:p>
    <w:p w14:paraId="5A9A84C4" w14:textId="77777777" w:rsidR="00A75A2A" w:rsidRDefault="00A75A2A" w:rsidP="00A75A2A">
      <w:pPr>
        <w:spacing w:after="0"/>
        <w:rPr>
          <w:rFonts w:ascii="Arial" w:hAnsi="Arial" w:cs="Arial"/>
          <w:b/>
        </w:rPr>
      </w:pPr>
    </w:p>
    <w:p w14:paraId="357F7D93" w14:textId="7C18B311" w:rsidR="00A75A2A" w:rsidRDefault="00A75A2A" w:rsidP="00A75A2A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Peqataasinnaanngitsut: </w:t>
      </w:r>
    </w:p>
    <w:p w14:paraId="1DAB740C" w14:textId="5D429A7F" w:rsidR="00A75A2A" w:rsidRDefault="00A75A2A" w:rsidP="00A75A2A">
      <w:pPr>
        <w:spacing w:after="0"/>
        <w:rPr>
          <w:rFonts w:ascii="Arial" w:hAnsi="Arial" w:cs="Arial"/>
          <w:bCs/>
        </w:rPr>
      </w:pPr>
      <w:r>
        <w:rPr>
          <w:rFonts w:ascii="Arial" w:hAnsi="Arial"/>
        </w:rPr>
        <w:t>Jakob Thorsen, ilaasortaq</w:t>
      </w:r>
    </w:p>
    <w:p w14:paraId="6CC6F079" w14:textId="77777777" w:rsidR="009E4B99" w:rsidRDefault="009E4B99" w:rsidP="00CD60EB">
      <w:pPr>
        <w:rPr>
          <w:rFonts w:ascii="Arial" w:hAnsi="Arial" w:cs="Arial"/>
          <w:b/>
        </w:rPr>
      </w:pPr>
    </w:p>
    <w:p w14:paraId="4BFEB0C3" w14:textId="141E62F4" w:rsidR="006533E5" w:rsidRPr="007D7176" w:rsidRDefault="006533E5" w:rsidP="00CD60EB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Oqaluuserisassat:</w:t>
      </w:r>
    </w:p>
    <w:p w14:paraId="6808190E" w14:textId="62AEE908" w:rsidR="001A0365" w:rsidRPr="00752336" w:rsidRDefault="002154E5" w:rsidP="001A0365">
      <w:pPr>
        <w:pStyle w:val="Listeafsnit"/>
        <w:numPr>
          <w:ilvl w:val="0"/>
          <w:numId w:val="3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/>
          <w:color w:val="000000" w:themeColor="text1"/>
        </w:rPr>
        <w:t>Oqaluuserisassat akuerineqarnerat</w:t>
      </w:r>
    </w:p>
    <w:p w14:paraId="6B7D90C1" w14:textId="1A6742DB" w:rsidR="002154E5" w:rsidRPr="00D707B4" w:rsidRDefault="002154E5" w:rsidP="002154E5">
      <w:pPr>
        <w:pStyle w:val="Listeafsnit"/>
        <w:numPr>
          <w:ilvl w:val="0"/>
          <w:numId w:val="3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/>
          <w:color w:val="000000" w:themeColor="text1"/>
        </w:rPr>
        <w:t>Kingullermik ataatsimiinnermit imaqarniliamik akuersineq –  ulloq 27. oktobari 2021</w:t>
      </w:r>
    </w:p>
    <w:p w14:paraId="62BF166E" w14:textId="523738D2" w:rsidR="002154E5" w:rsidRPr="00D707B4" w:rsidRDefault="002154E5" w:rsidP="002154E5">
      <w:pPr>
        <w:pStyle w:val="Listeafsnit"/>
        <w:numPr>
          <w:ilvl w:val="0"/>
          <w:numId w:val="3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Ilisimatitseqatigiinneq </w:t>
      </w:r>
    </w:p>
    <w:p w14:paraId="2B8BA436" w14:textId="39DAF9ED" w:rsidR="001217AA" w:rsidRDefault="001217AA" w:rsidP="001217AA">
      <w:pPr>
        <w:pStyle w:val="Listeafsnit"/>
        <w:numPr>
          <w:ilvl w:val="1"/>
          <w:numId w:val="3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Siulittaasumiit nalunaarutit: </w:t>
      </w:r>
    </w:p>
    <w:p w14:paraId="20B2DD34" w14:textId="60D32070" w:rsidR="00485946" w:rsidRPr="00485946" w:rsidRDefault="00485946" w:rsidP="00485946">
      <w:pPr>
        <w:pStyle w:val="Listeafsnit"/>
        <w:numPr>
          <w:ilvl w:val="0"/>
          <w:numId w:val="3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/>
          <w:color w:val="000000" w:themeColor="text1"/>
        </w:rPr>
        <w:t>Kommuneqarfik Sermersuumi suleqatigiinnissamut isumaqatigiissut pillugu Lone Rosengreen Pedersenip saqqummiinera.</w:t>
      </w:r>
    </w:p>
    <w:p w14:paraId="3CE886BF" w14:textId="38E0C354" w:rsidR="00481846" w:rsidRPr="00D707B4" w:rsidRDefault="00481846" w:rsidP="00481846">
      <w:pPr>
        <w:pStyle w:val="Listeafsnit"/>
        <w:numPr>
          <w:ilvl w:val="0"/>
          <w:numId w:val="3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Utoqqaat pillugit Siunnersuisooqatigiit suleriaasissaannik akuersineq </w:t>
      </w:r>
    </w:p>
    <w:p w14:paraId="21B23D8B" w14:textId="4D317AD6" w:rsidR="00481846" w:rsidRPr="00D707B4" w:rsidRDefault="00481846" w:rsidP="00481846">
      <w:pPr>
        <w:pStyle w:val="Listeafsnit"/>
        <w:numPr>
          <w:ilvl w:val="0"/>
          <w:numId w:val="3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/>
          <w:color w:val="000000" w:themeColor="text1"/>
        </w:rPr>
        <w:t>2022-mi utoqqarnut allakkat</w:t>
      </w:r>
    </w:p>
    <w:p w14:paraId="14B11D3A" w14:textId="01C4C776" w:rsidR="00481846" w:rsidRPr="00D707B4" w:rsidRDefault="00481846" w:rsidP="00481846">
      <w:pPr>
        <w:pStyle w:val="Listeafsnit"/>
        <w:numPr>
          <w:ilvl w:val="0"/>
          <w:numId w:val="3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Utoqqaat pillugit Siunnersuisooqatigiit sulinissaannut ilaasortat anguniagaat </w:t>
      </w:r>
    </w:p>
    <w:p w14:paraId="439F7258" w14:textId="4449DFA9" w:rsidR="00481846" w:rsidRPr="00D707B4" w:rsidRDefault="00481846" w:rsidP="00481846">
      <w:pPr>
        <w:pStyle w:val="Listeafsnit"/>
        <w:numPr>
          <w:ilvl w:val="0"/>
          <w:numId w:val="3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/>
          <w:color w:val="000000" w:themeColor="text1"/>
        </w:rPr>
        <w:t>Kommuneqarfik Sermersuumi Utoqqaat pillugit Siunnersuisooqatigiit pillugit innuttaasunut utoqqarnut paasissutissiinissamut pilersaarut/isumassarsiat</w:t>
      </w:r>
    </w:p>
    <w:p w14:paraId="61161E66" w14:textId="789892DE" w:rsidR="00481846" w:rsidRPr="00D707B4" w:rsidRDefault="00481846" w:rsidP="00481846">
      <w:pPr>
        <w:pStyle w:val="Listeafsnit"/>
        <w:numPr>
          <w:ilvl w:val="0"/>
          <w:numId w:val="3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/>
          <w:color w:val="000000" w:themeColor="text1"/>
        </w:rPr>
        <w:t>Ukiumut pilersaarutit 2022</w:t>
      </w:r>
    </w:p>
    <w:p w14:paraId="24FA70E9" w14:textId="5D568D77" w:rsidR="002154E5" w:rsidRPr="00D707B4" w:rsidRDefault="002154E5" w:rsidP="002154E5">
      <w:pPr>
        <w:pStyle w:val="Listeafsnit"/>
        <w:numPr>
          <w:ilvl w:val="0"/>
          <w:numId w:val="3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Taasariaqartut allat </w:t>
      </w:r>
    </w:p>
    <w:p w14:paraId="4BFEB0C9" w14:textId="16A0F965" w:rsidR="00D83FC0" w:rsidRDefault="00D83FC0"/>
    <w:p w14:paraId="388C5D4D" w14:textId="74E43B20" w:rsidR="00D707B4" w:rsidRDefault="00D707B4"/>
    <w:p w14:paraId="72BD385A" w14:textId="2DFC8CEA" w:rsidR="00A75A2A" w:rsidRDefault="00A75A2A"/>
    <w:p w14:paraId="4CB6C101" w14:textId="1A170E98" w:rsidR="00333D0B" w:rsidRDefault="00333D0B"/>
    <w:p w14:paraId="01979EC9" w14:textId="77777777" w:rsidR="00333D0B" w:rsidRDefault="00333D0B"/>
    <w:p w14:paraId="0E611B26" w14:textId="77777777" w:rsidR="00226661" w:rsidRDefault="00226661" w:rsidP="00A75A2A">
      <w:pPr>
        <w:rPr>
          <w:rFonts w:ascii="Arial" w:hAnsi="Arial" w:cs="Arial"/>
          <w:iCs/>
          <w:color w:val="000000"/>
        </w:rPr>
      </w:pPr>
    </w:p>
    <w:p w14:paraId="0D13CA75" w14:textId="77777777" w:rsidR="00B36492" w:rsidRDefault="00B36492" w:rsidP="00A75A2A">
      <w:pPr>
        <w:rPr>
          <w:rFonts w:ascii="Arial" w:hAnsi="Arial" w:cs="Arial"/>
          <w:b/>
          <w:bCs/>
          <w:iCs/>
          <w:color w:val="000000"/>
        </w:rPr>
      </w:pPr>
    </w:p>
    <w:p w14:paraId="2E1FE90C" w14:textId="72539F51" w:rsidR="00A75A2A" w:rsidRPr="00A75A2A" w:rsidRDefault="00A75A2A" w:rsidP="00A75A2A">
      <w:pPr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/>
          <w:b/>
          <w:color w:val="000000"/>
        </w:rPr>
        <w:lastRenderedPageBreak/>
        <w:t xml:space="preserve">Ad. 1) Oqaluuserisassat akuerineqarnerat </w:t>
      </w:r>
    </w:p>
    <w:p w14:paraId="55B3C996" w14:textId="0603B7BD" w:rsidR="00333D0B" w:rsidRDefault="00004996" w:rsidP="00333D0B">
      <w:p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>Oqaluuserisassat</w:t>
      </w:r>
      <w:r w:rsidR="00333D0B">
        <w:rPr>
          <w:rFonts w:ascii="Arial" w:hAnsi="Arial"/>
          <w:color w:val="000000"/>
        </w:rPr>
        <w:t xml:space="preserve"> akuerineqarp</w:t>
      </w:r>
      <w:r>
        <w:rPr>
          <w:rFonts w:ascii="Arial" w:hAnsi="Arial"/>
          <w:color w:val="000000"/>
        </w:rPr>
        <w:t>ut</w:t>
      </w:r>
      <w:r w:rsidR="00333D0B">
        <w:rPr>
          <w:rFonts w:ascii="Arial" w:hAnsi="Arial"/>
          <w:color w:val="000000"/>
        </w:rPr>
        <w:t xml:space="preserve">. </w:t>
      </w:r>
    </w:p>
    <w:p w14:paraId="4D34828D" w14:textId="067C81BC" w:rsidR="00333D0B" w:rsidRDefault="00A75A2A" w:rsidP="00A75A2A">
      <w:pPr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/>
          <w:b/>
          <w:color w:val="000000"/>
        </w:rPr>
        <w:t>Ad. 2) Kingullermik ataatsimiinnermit imaqarniliamik akuersineq –  ulloq 27. oktobari 2021</w:t>
      </w:r>
    </w:p>
    <w:p w14:paraId="0492B120" w14:textId="7189C948" w:rsidR="00333D0B" w:rsidRPr="0013533F" w:rsidRDefault="0013533F" w:rsidP="00A75A2A">
      <w:p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 xml:space="preserve">Ataatsimiinnermi imaqarniliaq 27. oktobari 2021-meersoq oqaaseqaatitaqanngitsumik akuerineqarpoq. </w:t>
      </w:r>
    </w:p>
    <w:p w14:paraId="126FD217" w14:textId="0D62572E" w:rsidR="00A75A2A" w:rsidRDefault="00A75A2A" w:rsidP="00A75A2A">
      <w:pPr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/>
          <w:b/>
          <w:color w:val="000000"/>
        </w:rPr>
        <w:t xml:space="preserve">Ad. 3) Ilisimatitseqatigiinneq </w:t>
      </w:r>
    </w:p>
    <w:p w14:paraId="5A466EA6" w14:textId="67031961" w:rsidR="0013533F" w:rsidRDefault="00A75A2A" w:rsidP="00A75A2A">
      <w:pPr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/>
          <w:b/>
          <w:color w:val="000000"/>
        </w:rPr>
        <w:t>Ad. 3.1</w:t>
      </w:r>
      <w:r>
        <w:rPr>
          <w:rFonts w:ascii="Arial" w:hAnsi="Arial"/>
          <w:b/>
          <w:color w:val="000000"/>
        </w:rPr>
        <w:tab/>
        <w:t xml:space="preserve">Siulittaasumit </w:t>
      </w:r>
      <w:r w:rsidR="00004996">
        <w:rPr>
          <w:rFonts w:ascii="Arial" w:hAnsi="Arial"/>
          <w:b/>
          <w:color w:val="000000"/>
        </w:rPr>
        <w:t>ilisimatitsissu</w:t>
      </w:r>
      <w:r>
        <w:rPr>
          <w:rFonts w:ascii="Arial" w:hAnsi="Arial"/>
          <w:b/>
          <w:color w:val="000000"/>
        </w:rPr>
        <w:t>tit.</w:t>
      </w:r>
    </w:p>
    <w:p w14:paraId="576AD5AE" w14:textId="4747EA84" w:rsidR="00B36492" w:rsidRPr="00004996" w:rsidRDefault="00004996" w:rsidP="00A75A2A">
      <w:pPr>
        <w:rPr>
          <w:rFonts w:ascii="Arial" w:hAnsi="Arial" w:cs="Arial"/>
          <w:iCs/>
          <w:color w:val="000000" w:themeColor="text1"/>
        </w:rPr>
      </w:pPr>
      <w:r>
        <w:rPr>
          <w:rFonts w:ascii="Arial" w:hAnsi="Arial"/>
          <w:color w:val="000000"/>
        </w:rPr>
        <w:t xml:space="preserve">Siulittaasup ilisimatitsissutigaa </w:t>
      </w:r>
      <w:r w:rsidR="0013533F">
        <w:rPr>
          <w:rFonts w:ascii="Arial" w:hAnsi="Arial"/>
          <w:color w:val="000000"/>
        </w:rPr>
        <w:t xml:space="preserve">Jakob Thorsen Paamiuninngaanneersoq ataatsimiinnermi peqataasinnaasimanngitsoq. Jakob oqaluuserisassanik ataatsimiinnermi eqqartorneqartussanik nassiussinikuuvoq </w:t>
      </w:r>
      <w:r w:rsidR="0013533F" w:rsidRPr="00004996">
        <w:rPr>
          <w:rFonts w:ascii="Arial" w:hAnsi="Arial"/>
          <w:color w:val="000000" w:themeColor="text1"/>
        </w:rPr>
        <w:t xml:space="preserve">siulittaasullu </w:t>
      </w:r>
      <w:r w:rsidR="003F1563" w:rsidRPr="00004996">
        <w:rPr>
          <w:rFonts w:ascii="Arial" w:hAnsi="Arial"/>
          <w:color w:val="000000" w:themeColor="text1"/>
        </w:rPr>
        <w:t xml:space="preserve">siunnersuutit </w:t>
      </w:r>
      <w:r w:rsidR="0013533F" w:rsidRPr="00004996">
        <w:rPr>
          <w:rFonts w:ascii="Arial" w:hAnsi="Arial"/>
          <w:color w:val="000000" w:themeColor="text1"/>
        </w:rPr>
        <w:t>oqaluuserisass</w:t>
      </w:r>
      <w:r w:rsidR="003F1563" w:rsidRPr="00004996">
        <w:rPr>
          <w:rFonts w:ascii="Arial" w:hAnsi="Arial"/>
          <w:color w:val="000000" w:themeColor="text1"/>
        </w:rPr>
        <w:t>aareersu</w:t>
      </w:r>
      <w:r w:rsidRPr="00004996">
        <w:rPr>
          <w:rFonts w:ascii="Arial" w:hAnsi="Arial"/>
          <w:color w:val="000000" w:themeColor="text1"/>
        </w:rPr>
        <w:t>ni</w:t>
      </w:r>
      <w:r w:rsidR="003F1563" w:rsidRPr="00004996">
        <w:rPr>
          <w:rFonts w:ascii="Arial" w:hAnsi="Arial"/>
          <w:color w:val="000000" w:themeColor="text1"/>
        </w:rPr>
        <w:t xml:space="preserve"> </w:t>
      </w:r>
      <w:r w:rsidRPr="00004996">
        <w:rPr>
          <w:rFonts w:ascii="Arial" w:hAnsi="Arial"/>
          <w:color w:val="000000" w:themeColor="text1"/>
        </w:rPr>
        <w:t xml:space="preserve">nalequffiini </w:t>
      </w:r>
      <w:r w:rsidR="003F1563" w:rsidRPr="00004996">
        <w:rPr>
          <w:rFonts w:ascii="Arial" w:hAnsi="Arial"/>
          <w:color w:val="000000" w:themeColor="text1"/>
        </w:rPr>
        <w:t xml:space="preserve"> </w:t>
      </w:r>
      <w:r w:rsidR="0013533F" w:rsidRPr="00004996">
        <w:rPr>
          <w:rFonts w:ascii="Arial" w:hAnsi="Arial"/>
          <w:color w:val="000000" w:themeColor="text1"/>
        </w:rPr>
        <w:t>atu</w:t>
      </w:r>
      <w:r w:rsidR="003F1563" w:rsidRPr="00004996">
        <w:rPr>
          <w:rFonts w:ascii="Arial" w:hAnsi="Arial"/>
          <w:color w:val="000000" w:themeColor="text1"/>
        </w:rPr>
        <w:t>ffassissutigis</w:t>
      </w:r>
      <w:r w:rsidR="0013533F" w:rsidRPr="00004996">
        <w:rPr>
          <w:rFonts w:ascii="Arial" w:hAnsi="Arial"/>
          <w:color w:val="000000" w:themeColor="text1"/>
        </w:rPr>
        <w:t xml:space="preserve">assavai. </w:t>
      </w:r>
    </w:p>
    <w:p w14:paraId="6233F9B7" w14:textId="46B7D94D" w:rsidR="009A4E19" w:rsidRDefault="00D4744D" w:rsidP="00A75A2A">
      <w:p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 xml:space="preserve">Siulittaasup siunnersuutigaa, oqaluuserisassat nassiunneqartut marluk tulliani ataatsimiinnermi oqaluuserisassanut ilanngunneqassasut. </w:t>
      </w:r>
    </w:p>
    <w:p w14:paraId="178C7B84" w14:textId="1F0FE85B" w:rsidR="007D15CE" w:rsidRDefault="007D15CE" w:rsidP="007D15CE">
      <w:pPr>
        <w:pStyle w:val="Listeafsnit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 xml:space="preserve">Utoqqarnut namminneq angerlarsimaffimminni najugaqartunut kisitsisitigut takussutissat </w:t>
      </w:r>
    </w:p>
    <w:p w14:paraId="4051A9A0" w14:textId="1C7AF471" w:rsidR="007D15CE" w:rsidRPr="007D15CE" w:rsidRDefault="007D15CE" w:rsidP="007D15CE">
      <w:pPr>
        <w:pStyle w:val="Listeafsnit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>Utoqqarnut kisimiittunut pula</w:t>
      </w:r>
      <w:r w:rsidRPr="00004996">
        <w:rPr>
          <w:rFonts w:ascii="Arial" w:hAnsi="Arial"/>
          <w:color w:val="000000" w:themeColor="text1"/>
        </w:rPr>
        <w:t>ar</w:t>
      </w:r>
      <w:r w:rsidR="003F1563" w:rsidRPr="00004996">
        <w:rPr>
          <w:rFonts w:ascii="Arial" w:hAnsi="Arial"/>
          <w:color w:val="000000" w:themeColor="text1"/>
        </w:rPr>
        <w:t>tar</w:t>
      </w:r>
      <w:r w:rsidRPr="00004996">
        <w:rPr>
          <w:rFonts w:ascii="Arial" w:hAnsi="Arial"/>
          <w:color w:val="000000" w:themeColor="text1"/>
        </w:rPr>
        <w:t>neq</w:t>
      </w:r>
    </w:p>
    <w:p w14:paraId="23D79061" w14:textId="10794045" w:rsidR="00A75A2A" w:rsidRDefault="00A75A2A" w:rsidP="00A75A2A">
      <w:pPr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/>
          <w:b/>
          <w:color w:val="000000"/>
        </w:rPr>
        <w:t xml:space="preserve">Ad. 4) Kommuneqarfik Sermersuumi suleqatigiinnissamut isumaqatigiissut pillugu Lone Rosengreen Pedersenip saqqummiinera </w:t>
      </w:r>
    </w:p>
    <w:p w14:paraId="0F6D3733" w14:textId="4DFBD401" w:rsidR="00D4744D" w:rsidRDefault="00D4744D" w:rsidP="00A75A2A">
      <w:p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>Suleqatigiinnissamut isumaqatigiissut ilaatigut utoqqarnut attuumassuteqartunik ukuninnga imaqarpoq:</w:t>
      </w:r>
    </w:p>
    <w:p w14:paraId="37B6E2AE" w14:textId="51010626" w:rsidR="00D330FC" w:rsidRPr="00F57BE9" w:rsidRDefault="00D4744D" w:rsidP="00F57BE9">
      <w:pPr>
        <w:pStyle w:val="Listeafsnit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 xml:space="preserve">Kommunimi innuttaasunut matumani utoqqaat aamma ineqarnissaat pingaartinneqarpoq. Ukiuni arfinilinni tulliuttuni Nuummi ilaatigut 1.850-inik inissialiortoqassaaq. </w:t>
      </w:r>
    </w:p>
    <w:p w14:paraId="2598204C" w14:textId="17BF38D2" w:rsidR="00D330FC" w:rsidRPr="00004996" w:rsidRDefault="00D330FC" w:rsidP="00A75A2A">
      <w:pPr>
        <w:rPr>
          <w:rFonts w:ascii="Arial" w:hAnsi="Arial" w:cs="Arial"/>
          <w:iCs/>
          <w:color w:val="000000" w:themeColor="text1"/>
        </w:rPr>
      </w:pPr>
      <w:r>
        <w:rPr>
          <w:rFonts w:ascii="Arial" w:hAnsi="Arial"/>
          <w:color w:val="000000"/>
        </w:rPr>
        <w:t xml:space="preserve">Piviusunngortinneqarnissaanut sulinermut atatillugu </w:t>
      </w:r>
      <w:r w:rsidR="00004996" w:rsidRPr="00004996">
        <w:rPr>
          <w:rFonts w:ascii="Arial" w:hAnsi="Arial"/>
          <w:color w:val="000000" w:themeColor="text1"/>
        </w:rPr>
        <w:t>akuutinneqartarniss</w:t>
      </w:r>
      <w:r w:rsidR="00004996">
        <w:rPr>
          <w:rFonts w:ascii="Arial" w:hAnsi="Arial"/>
          <w:color w:val="000000" w:themeColor="text1"/>
        </w:rPr>
        <w:t>aq</w:t>
      </w:r>
      <w:r w:rsidR="00004996" w:rsidRPr="00004996">
        <w:rPr>
          <w:rFonts w:ascii="Arial" w:hAnsi="Arial"/>
          <w:color w:val="000000" w:themeColor="text1"/>
        </w:rPr>
        <w:t xml:space="preserve"> </w:t>
      </w:r>
      <w:r w:rsidR="003F1563" w:rsidRPr="00004996">
        <w:rPr>
          <w:rFonts w:ascii="Arial" w:hAnsi="Arial"/>
          <w:color w:val="000000" w:themeColor="text1"/>
        </w:rPr>
        <w:t xml:space="preserve">Utoqqaat pillugit </w:t>
      </w:r>
      <w:r w:rsidR="00004996">
        <w:rPr>
          <w:rFonts w:ascii="Arial" w:hAnsi="Arial"/>
          <w:color w:val="000000" w:themeColor="text1"/>
        </w:rPr>
        <w:t>S</w:t>
      </w:r>
      <w:r w:rsidR="003F1563" w:rsidRPr="00004996">
        <w:rPr>
          <w:rFonts w:ascii="Arial" w:hAnsi="Arial"/>
          <w:color w:val="000000" w:themeColor="text1"/>
        </w:rPr>
        <w:t>iunnersuisooqatigii</w:t>
      </w:r>
      <w:r w:rsidR="00004996">
        <w:rPr>
          <w:rFonts w:ascii="Arial" w:hAnsi="Arial"/>
          <w:color w:val="000000" w:themeColor="text1"/>
        </w:rPr>
        <w:t xml:space="preserve">nnit </w:t>
      </w:r>
      <w:r w:rsidR="003F1563" w:rsidRPr="00004996">
        <w:rPr>
          <w:rFonts w:ascii="Arial" w:hAnsi="Arial"/>
          <w:color w:val="000000" w:themeColor="text1"/>
        </w:rPr>
        <w:t>kissaatig</w:t>
      </w:r>
      <w:r w:rsidR="00004996">
        <w:rPr>
          <w:rFonts w:ascii="Arial" w:hAnsi="Arial"/>
          <w:color w:val="000000" w:themeColor="text1"/>
        </w:rPr>
        <w:t>ineqarpoq</w:t>
      </w:r>
      <w:r w:rsidR="008E2833" w:rsidRPr="00004996">
        <w:rPr>
          <w:rFonts w:ascii="Arial" w:hAnsi="Arial"/>
          <w:color w:val="000000" w:themeColor="text1"/>
        </w:rPr>
        <w:t xml:space="preserve">, </w:t>
      </w:r>
      <w:r w:rsidR="003F1563" w:rsidRPr="00004996">
        <w:rPr>
          <w:rFonts w:ascii="Arial" w:hAnsi="Arial"/>
          <w:color w:val="000000" w:themeColor="text1"/>
        </w:rPr>
        <w:t xml:space="preserve">utoqqarnut inissialiassat </w:t>
      </w:r>
      <w:r w:rsidRPr="00004996">
        <w:rPr>
          <w:rFonts w:ascii="Arial" w:hAnsi="Arial"/>
          <w:color w:val="000000" w:themeColor="text1"/>
        </w:rPr>
        <w:t>inissisimaneri</w:t>
      </w:r>
      <w:r w:rsidR="008E2833" w:rsidRPr="00004996">
        <w:rPr>
          <w:rFonts w:ascii="Arial" w:hAnsi="Arial"/>
          <w:color w:val="000000" w:themeColor="text1"/>
        </w:rPr>
        <w:t>,</w:t>
      </w:r>
      <w:r w:rsidRPr="00004996">
        <w:rPr>
          <w:rFonts w:ascii="Arial" w:hAnsi="Arial"/>
          <w:color w:val="000000" w:themeColor="text1"/>
        </w:rPr>
        <w:t xml:space="preserve"> </w:t>
      </w:r>
      <w:r w:rsidR="008E2833" w:rsidRPr="00004996">
        <w:rPr>
          <w:rFonts w:ascii="Arial" w:hAnsi="Arial"/>
          <w:color w:val="000000" w:themeColor="text1"/>
        </w:rPr>
        <w:t>ilusilersorneri</w:t>
      </w:r>
      <w:r w:rsidRPr="00004996">
        <w:rPr>
          <w:rFonts w:ascii="Arial" w:hAnsi="Arial"/>
          <w:color w:val="000000" w:themeColor="text1"/>
        </w:rPr>
        <w:t xml:space="preserve"> il.il. </w:t>
      </w:r>
      <w:r w:rsidR="00004996">
        <w:rPr>
          <w:rFonts w:ascii="Arial" w:hAnsi="Arial"/>
          <w:color w:val="000000" w:themeColor="text1"/>
        </w:rPr>
        <w:t>eqqarsaatigalugit</w:t>
      </w:r>
      <w:r w:rsidRPr="00004996">
        <w:rPr>
          <w:rFonts w:ascii="Arial" w:hAnsi="Arial"/>
          <w:color w:val="000000" w:themeColor="text1"/>
        </w:rPr>
        <w:t xml:space="preserve">.  </w:t>
      </w:r>
    </w:p>
    <w:p w14:paraId="67EB10C6" w14:textId="4C11072B" w:rsidR="004558F0" w:rsidRPr="00004996" w:rsidRDefault="00D4744D" w:rsidP="00F57BE9">
      <w:pPr>
        <w:pStyle w:val="Listeafsnit"/>
        <w:numPr>
          <w:ilvl w:val="0"/>
          <w:numId w:val="9"/>
        </w:numPr>
        <w:rPr>
          <w:rFonts w:ascii="Arial" w:hAnsi="Arial" w:cs="Arial"/>
          <w:iCs/>
          <w:color w:val="000000" w:themeColor="text1"/>
        </w:rPr>
      </w:pPr>
      <w:r>
        <w:rPr>
          <w:rFonts w:ascii="Arial" w:hAnsi="Arial"/>
          <w:color w:val="000000"/>
        </w:rPr>
        <w:t>Utoqqaat pingaarutilimmik eqeersimaarfiusumi</w:t>
      </w:r>
      <w:r w:rsidR="008E2833">
        <w:rPr>
          <w:rFonts w:ascii="Arial" w:hAnsi="Arial"/>
          <w:color w:val="000000"/>
        </w:rPr>
        <w:t>llu</w:t>
      </w:r>
      <w:r w:rsidR="008E2833" w:rsidRPr="00004996">
        <w:rPr>
          <w:rFonts w:ascii="Arial" w:hAnsi="Arial"/>
          <w:color w:val="000000" w:themeColor="text1"/>
        </w:rPr>
        <w:t xml:space="preserve"> inuuneqarnissamut </w:t>
      </w:r>
      <w:r>
        <w:rPr>
          <w:rFonts w:ascii="Arial" w:hAnsi="Arial"/>
          <w:color w:val="000000"/>
        </w:rPr>
        <w:t>tapersersorneqass</w:t>
      </w:r>
      <w:r w:rsidR="008E2833">
        <w:rPr>
          <w:rFonts w:ascii="Arial" w:hAnsi="Arial"/>
          <w:color w:val="000000"/>
        </w:rPr>
        <w:t>apput</w:t>
      </w:r>
      <w:r>
        <w:rPr>
          <w:rFonts w:ascii="Arial" w:hAnsi="Arial"/>
          <w:color w:val="000000"/>
        </w:rPr>
        <w:t>.  Kommuneqarfik Sermersuumi piffissamut 2016-2026-mut Utoqqarnik suliassaqarfimmut tunngasunik immikkoortum</w:t>
      </w:r>
      <w:r w:rsidR="00004996">
        <w:rPr>
          <w:rFonts w:ascii="Arial" w:hAnsi="Arial"/>
          <w:color w:val="000000"/>
        </w:rPr>
        <w:t>ut</w:t>
      </w:r>
      <w:r>
        <w:rPr>
          <w:rFonts w:ascii="Arial" w:hAnsi="Arial"/>
          <w:color w:val="000000"/>
        </w:rPr>
        <w:t xml:space="preserve"> pilersaarut suliarineqarpoq, politikikkut anguniakkat tunngavigineqarlutik ukiunilu taakkunani utoqqarnut tunngasunut pilersaarutaalluni. Immikkoortumut pilersaarummi ilaatigut isiginiarneqarpoq innuttaasut katitigaanerannik unammilligassat aamma qanoq utoqqaat atugaat pitsaanerpaamik qulakkeerneqarsinnaanersut. Lonemit innersuussutigineqarpoq, Utoqqaat pillugit Siunnersuisooqatigii</w:t>
      </w:r>
      <w:r w:rsidR="00B7650D">
        <w:rPr>
          <w:rFonts w:ascii="Arial" w:hAnsi="Arial"/>
          <w:color w:val="000000"/>
        </w:rPr>
        <w:t>t</w:t>
      </w:r>
      <w:r>
        <w:rPr>
          <w:rFonts w:ascii="Arial" w:hAnsi="Arial"/>
          <w:color w:val="000000"/>
        </w:rPr>
        <w:t xml:space="preserve"> aamma </w:t>
      </w:r>
      <w:r w:rsidRPr="00004996">
        <w:rPr>
          <w:rFonts w:ascii="Arial" w:hAnsi="Arial"/>
          <w:color w:val="000000" w:themeColor="text1"/>
        </w:rPr>
        <w:t>Suliffeqarnermut Isumaginninnermullu ingerlatsivi</w:t>
      </w:r>
      <w:r w:rsidR="00B7650D">
        <w:rPr>
          <w:rFonts w:ascii="Arial" w:hAnsi="Arial"/>
          <w:color w:val="000000" w:themeColor="text1"/>
        </w:rPr>
        <w:t>up akornanni</w:t>
      </w:r>
      <w:r w:rsidRPr="00004996">
        <w:rPr>
          <w:rFonts w:ascii="Arial" w:hAnsi="Arial"/>
          <w:color w:val="000000" w:themeColor="text1"/>
        </w:rPr>
        <w:t xml:space="preserve"> </w:t>
      </w:r>
      <w:r w:rsidR="00004996">
        <w:rPr>
          <w:rFonts w:ascii="Arial" w:hAnsi="Arial"/>
          <w:color w:val="000000" w:themeColor="text1"/>
        </w:rPr>
        <w:t xml:space="preserve">ullormi </w:t>
      </w:r>
      <w:r w:rsidRPr="00004996">
        <w:rPr>
          <w:rFonts w:ascii="Arial" w:hAnsi="Arial"/>
          <w:color w:val="000000" w:themeColor="text1"/>
        </w:rPr>
        <w:t>immikkut ittumik sammisaqar</w:t>
      </w:r>
      <w:r w:rsidR="00004996">
        <w:rPr>
          <w:rFonts w:ascii="Arial" w:hAnsi="Arial"/>
          <w:color w:val="000000" w:themeColor="text1"/>
        </w:rPr>
        <w:t>fi</w:t>
      </w:r>
      <w:r w:rsidR="00B7650D">
        <w:rPr>
          <w:rFonts w:ascii="Arial" w:hAnsi="Arial"/>
          <w:color w:val="000000" w:themeColor="text1"/>
        </w:rPr>
        <w:t>usussami</w:t>
      </w:r>
      <w:r w:rsidR="008E2833" w:rsidRPr="00004996">
        <w:rPr>
          <w:rFonts w:ascii="Arial" w:hAnsi="Arial"/>
          <w:color w:val="000000" w:themeColor="text1"/>
        </w:rPr>
        <w:t xml:space="preserve"> </w:t>
      </w:r>
      <w:r w:rsidRPr="00004996">
        <w:rPr>
          <w:rFonts w:ascii="Arial" w:hAnsi="Arial"/>
          <w:color w:val="000000" w:themeColor="text1"/>
        </w:rPr>
        <w:t>immikkoortum</w:t>
      </w:r>
      <w:r w:rsidR="008E2833" w:rsidRPr="00004996">
        <w:rPr>
          <w:rFonts w:ascii="Arial" w:hAnsi="Arial"/>
          <w:color w:val="000000" w:themeColor="text1"/>
        </w:rPr>
        <w:t>i</w:t>
      </w:r>
      <w:r w:rsidRPr="00004996">
        <w:rPr>
          <w:rFonts w:ascii="Arial" w:hAnsi="Arial"/>
          <w:color w:val="000000" w:themeColor="text1"/>
        </w:rPr>
        <w:t xml:space="preserve"> pilersaaru</w:t>
      </w:r>
      <w:r w:rsidR="00004996">
        <w:rPr>
          <w:rFonts w:ascii="Arial" w:hAnsi="Arial"/>
          <w:color w:val="000000" w:themeColor="text1"/>
        </w:rPr>
        <w:t>t sammineqassasoq</w:t>
      </w:r>
      <w:r w:rsidRPr="00004996">
        <w:rPr>
          <w:rFonts w:ascii="Arial" w:hAnsi="Arial"/>
          <w:color w:val="000000" w:themeColor="text1"/>
        </w:rPr>
        <w:t xml:space="preserve">. </w:t>
      </w:r>
    </w:p>
    <w:p w14:paraId="1F8BDDF6" w14:textId="5B059D8E" w:rsidR="005413AB" w:rsidRPr="00B7650D" w:rsidRDefault="008E2833" w:rsidP="00593DE7">
      <w:pPr>
        <w:pStyle w:val="Listeafsnit"/>
        <w:numPr>
          <w:ilvl w:val="0"/>
          <w:numId w:val="9"/>
        </w:numPr>
        <w:rPr>
          <w:rFonts w:ascii="Arial" w:hAnsi="Arial" w:cs="Arial"/>
          <w:iCs/>
          <w:color w:val="000000" w:themeColor="text1"/>
        </w:rPr>
      </w:pPr>
      <w:r w:rsidRPr="00B7650D">
        <w:rPr>
          <w:rFonts w:ascii="Arial" w:hAnsi="Arial"/>
          <w:color w:val="000000" w:themeColor="text1"/>
        </w:rPr>
        <w:t>Suli ukkatarineqarpoq i</w:t>
      </w:r>
      <w:r w:rsidR="00D4744D" w:rsidRPr="00B7650D">
        <w:rPr>
          <w:rFonts w:ascii="Arial" w:hAnsi="Arial"/>
          <w:color w:val="000000" w:themeColor="text1"/>
        </w:rPr>
        <w:t>nuit sulisinnaanngitsut sulisinnaa</w:t>
      </w:r>
      <w:r w:rsidRPr="00B7650D">
        <w:rPr>
          <w:rFonts w:ascii="Arial" w:hAnsi="Arial"/>
          <w:color w:val="000000" w:themeColor="text1"/>
        </w:rPr>
        <w:t>sunngor</w:t>
      </w:r>
      <w:r w:rsidR="00B7650D">
        <w:rPr>
          <w:rFonts w:ascii="Arial" w:hAnsi="Arial"/>
          <w:color w:val="000000" w:themeColor="text1"/>
        </w:rPr>
        <w:t>sar</w:t>
      </w:r>
      <w:r w:rsidR="00D4744D" w:rsidRPr="00B7650D">
        <w:rPr>
          <w:rFonts w:ascii="Arial" w:hAnsi="Arial"/>
          <w:color w:val="000000" w:themeColor="text1"/>
        </w:rPr>
        <w:t xml:space="preserve">nissaat, </w:t>
      </w:r>
      <w:r w:rsidRPr="00B7650D">
        <w:rPr>
          <w:rFonts w:ascii="Arial" w:hAnsi="Arial"/>
          <w:color w:val="000000" w:themeColor="text1"/>
        </w:rPr>
        <w:t>ilaatigut</w:t>
      </w:r>
      <w:r w:rsidR="00D4744D" w:rsidRPr="00B7650D">
        <w:rPr>
          <w:rFonts w:ascii="Arial" w:hAnsi="Arial"/>
          <w:color w:val="000000" w:themeColor="text1"/>
        </w:rPr>
        <w:t xml:space="preserve"> suliniu</w:t>
      </w:r>
      <w:r w:rsidRPr="00B7650D">
        <w:rPr>
          <w:rFonts w:ascii="Arial" w:hAnsi="Arial"/>
          <w:color w:val="000000" w:themeColor="text1"/>
        </w:rPr>
        <w:t>t</w:t>
      </w:r>
      <w:r w:rsidR="00D4744D" w:rsidRPr="00B7650D">
        <w:rPr>
          <w:rFonts w:ascii="Arial" w:hAnsi="Arial"/>
          <w:color w:val="000000" w:themeColor="text1"/>
        </w:rPr>
        <w:t xml:space="preserve"> "Sulineq imminut akilersinnaasariaqarpoq</w:t>
      </w:r>
      <w:r w:rsidRPr="00B7650D">
        <w:rPr>
          <w:rFonts w:ascii="Arial" w:hAnsi="Arial"/>
          <w:color w:val="000000" w:themeColor="text1"/>
        </w:rPr>
        <w:t>” aqqutigalugu</w:t>
      </w:r>
      <w:r w:rsidR="00D4744D" w:rsidRPr="00B7650D">
        <w:rPr>
          <w:rFonts w:ascii="Arial" w:hAnsi="Arial"/>
          <w:color w:val="000000" w:themeColor="text1"/>
        </w:rPr>
        <w:t>.  Suli</w:t>
      </w:r>
      <w:r w:rsidR="00593DE7" w:rsidRPr="00B7650D">
        <w:rPr>
          <w:rFonts w:ascii="Arial" w:hAnsi="Arial"/>
          <w:color w:val="000000" w:themeColor="text1"/>
        </w:rPr>
        <w:t xml:space="preserve">soqarneq pillugu </w:t>
      </w:r>
      <w:r w:rsidR="00D4744D" w:rsidRPr="00B7650D">
        <w:rPr>
          <w:rFonts w:ascii="Arial" w:hAnsi="Arial"/>
          <w:color w:val="000000" w:themeColor="text1"/>
        </w:rPr>
        <w:t>politikkimik suliaqartoqassaaq,</w:t>
      </w:r>
      <w:r w:rsidR="00593DE7" w:rsidRPr="00B7650D">
        <w:rPr>
          <w:rFonts w:ascii="Arial" w:hAnsi="Arial"/>
          <w:color w:val="000000" w:themeColor="text1"/>
        </w:rPr>
        <w:t xml:space="preserve"> </w:t>
      </w:r>
      <w:r w:rsidR="00D4744D" w:rsidRPr="00B7650D">
        <w:rPr>
          <w:rFonts w:ascii="Arial" w:hAnsi="Arial"/>
          <w:color w:val="000000" w:themeColor="text1"/>
        </w:rPr>
        <w:t xml:space="preserve">ilaatigut </w:t>
      </w:r>
      <w:r w:rsidR="00593DE7" w:rsidRPr="00B7650D">
        <w:rPr>
          <w:rFonts w:ascii="Arial" w:hAnsi="Arial"/>
          <w:color w:val="000000" w:themeColor="text1"/>
        </w:rPr>
        <w:t xml:space="preserve">sulisoqarniarneq ammanerusoq akuutitsinerusorlu anguniarneqassalluni, </w:t>
      </w:r>
      <w:r w:rsidR="00D4744D" w:rsidRPr="00B7650D">
        <w:rPr>
          <w:rFonts w:ascii="Arial" w:hAnsi="Arial"/>
          <w:color w:val="000000" w:themeColor="text1"/>
        </w:rPr>
        <w:t xml:space="preserve">innuttaasunut innarluutilinnut aamma utoqqarnut </w:t>
      </w:r>
      <w:r w:rsidR="00593DE7" w:rsidRPr="00B7650D">
        <w:rPr>
          <w:rFonts w:ascii="Arial" w:hAnsi="Arial"/>
          <w:color w:val="000000" w:themeColor="text1"/>
        </w:rPr>
        <w:t xml:space="preserve">sapaatip akunneranut akunnernik aalajangersimasuni sulersussinnaasunut </w:t>
      </w:r>
      <w:r w:rsidR="00D4744D" w:rsidRPr="00B7650D">
        <w:rPr>
          <w:rFonts w:ascii="Arial" w:hAnsi="Arial"/>
          <w:color w:val="000000" w:themeColor="text1"/>
        </w:rPr>
        <w:t>inissaqartitsis</w:t>
      </w:r>
      <w:r w:rsidR="00593DE7" w:rsidRPr="00B7650D">
        <w:rPr>
          <w:rFonts w:ascii="Arial" w:hAnsi="Arial"/>
          <w:color w:val="000000" w:themeColor="text1"/>
        </w:rPr>
        <w:t>oq.</w:t>
      </w:r>
    </w:p>
    <w:p w14:paraId="10846A65" w14:textId="7A9E3620" w:rsidR="005413AB" w:rsidRPr="00B7650D" w:rsidRDefault="00B7650D" w:rsidP="00A742FE">
      <w:pPr>
        <w:rPr>
          <w:rFonts w:ascii="Arial" w:hAnsi="Arial" w:cs="Arial"/>
          <w:iCs/>
          <w:color w:val="000000" w:themeColor="text1"/>
        </w:rPr>
      </w:pPr>
      <w:r>
        <w:rPr>
          <w:rFonts w:ascii="Arial" w:hAnsi="Arial"/>
          <w:color w:val="000000"/>
        </w:rPr>
        <w:t xml:space="preserve">Tassunga tunngatillugu </w:t>
      </w:r>
      <w:r w:rsidR="0052403C">
        <w:rPr>
          <w:rFonts w:ascii="Arial" w:hAnsi="Arial"/>
          <w:color w:val="000000"/>
        </w:rPr>
        <w:t xml:space="preserve">Utoqqaat pillugit </w:t>
      </w:r>
      <w:r w:rsidR="0052403C" w:rsidRPr="00B7650D">
        <w:rPr>
          <w:rFonts w:ascii="Arial" w:hAnsi="Arial"/>
          <w:color w:val="000000" w:themeColor="text1"/>
        </w:rPr>
        <w:t>Siunnersuisooqatigii</w:t>
      </w:r>
      <w:r w:rsidR="00593DE7" w:rsidRPr="00B7650D">
        <w:rPr>
          <w:rFonts w:ascii="Arial" w:hAnsi="Arial"/>
          <w:color w:val="000000" w:themeColor="text1"/>
        </w:rPr>
        <w:t>nnit uparuarneqarpoq</w:t>
      </w:r>
      <w:r w:rsidR="0052403C" w:rsidRPr="00B7650D">
        <w:rPr>
          <w:rFonts w:ascii="Arial" w:hAnsi="Arial"/>
          <w:color w:val="000000" w:themeColor="text1"/>
        </w:rPr>
        <w:t>, utoqqalinersialinnut sapaatip akunneranut ass. akunnerit 2-3 suli</w:t>
      </w:r>
      <w:r w:rsidR="006C3378" w:rsidRPr="00B7650D">
        <w:rPr>
          <w:rFonts w:ascii="Arial" w:hAnsi="Arial"/>
          <w:color w:val="000000" w:themeColor="text1"/>
        </w:rPr>
        <w:t>ffissarsiornissaq</w:t>
      </w:r>
      <w:r w:rsidR="00593DE7" w:rsidRPr="00B7650D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lastRenderedPageBreak/>
        <w:t xml:space="preserve">aningaasaqarniarnikkut </w:t>
      </w:r>
      <w:r w:rsidR="00593DE7" w:rsidRPr="00B7650D">
        <w:rPr>
          <w:rFonts w:ascii="Arial" w:hAnsi="Arial"/>
          <w:color w:val="000000" w:themeColor="text1"/>
        </w:rPr>
        <w:t>imminut akilersinnaanngitsoq</w:t>
      </w:r>
      <w:r w:rsidR="006C3378" w:rsidRPr="00B7650D">
        <w:rPr>
          <w:rFonts w:ascii="Arial" w:hAnsi="Arial"/>
          <w:color w:val="000000" w:themeColor="text1"/>
        </w:rPr>
        <w:t>,</w:t>
      </w:r>
      <w:r w:rsidR="0052403C" w:rsidRPr="00B7650D">
        <w:rPr>
          <w:rFonts w:ascii="Arial" w:hAnsi="Arial"/>
          <w:color w:val="000000" w:themeColor="text1"/>
        </w:rPr>
        <w:t xml:space="preserve"> utoqqalinersi</w:t>
      </w:r>
      <w:r w:rsidR="006C3378" w:rsidRPr="00B7650D">
        <w:rPr>
          <w:rFonts w:ascii="Arial" w:hAnsi="Arial"/>
          <w:color w:val="000000" w:themeColor="text1"/>
        </w:rPr>
        <w:t>at ilanngaassuteqartanerannut</w:t>
      </w:r>
      <w:r w:rsidR="0052403C" w:rsidRPr="00B7650D">
        <w:rPr>
          <w:rFonts w:ascii="Arial" w:hAnsi="Arial"/>
          <w:color w:val="000000" w:themeColor="text1"/>
        </w:rPr>
        <w:t xml:space="preserve"> sunniuteqar</w:t>
      </w:r>
      <w:r w:rsidR="006C3378" w:rsidRPr="00B7650D">
        <w:rPr>
          <w:rFonts w:ascii="Arial" w:hAnsi="Arial"/>
          <w:color w:val="000000" w:themeColor="text1"/>
        </w:rPr>
        <w:t xml:space="preserve">tarnera </w:t>
      </w:r>
      <w:r>
        <w:rPr>
          <w:rFonts w:ascii="Arial" w:hAnsi="Arial"/>
          <w:color w:val="000000" w:themeColor="text1"/>
        </w:rPr>
        <w:t>pissutigalugu</w:t>
      </w:r>
      <w:r w:rsidR="0052403C" w:rsidRPr="00B7650D">
        <w:rPr>
          <w:rFonts w:ascii="Arial" w:hAnsi="Arial"/>
          <w:color w:val="000000" w:themeColor="text1"/>
        </w:rPr>
        <w:t>. Taamaattumik utoqqalinersial</w:t>
      </w:r>
      <w:r w:rsidR="006C3378" w:rsidRPr="00B7650D">
        <w:rPr>
          <w:rFonts w:ascii="Arial" w:hAnsi="Arial"/>
          <w:color w:val="000000" w:themeColor="text1"/>
        </w:rPr>
        <w:t xml:space="preserve">innut sulerusukkaluartunulluunnit suliffissarsiornissaq </w:t>
      </w:r>
      <w:r w:rsidRPr="00B7650D">
        <w:rPr>
          <w:rFonts w:ascii="Arial" w:hAnsi="Arial"/>
          <w:color w:val="000000" w:themeColor="text1"/>
        </w:rPr>
        <w:t>orniginar</w:t>
      </w:r>
      <w:r w:rsidR="006C3378" w:rsidRPr="00B7650D">
        <w:rPr>
          <w:rFonts w:ascii="Arial" w:hAnsi="Arial"/>
          <w:color w:val="000000" w:themeColor="text1"/>
        </w:rPr>
        <w:t xml:space="preserve">sagaanngippallaarpoq. </w:t>
      </w:r>
    </w:p>
    <w:p w14:paraId="55F86BFD" w14:textId="7A10D659" w:rsidR="00D30C1B" w:rsidRPr="00B7650D" w:rsidRDefault="00D30C1B" w:rsidP="00A742FE">
      <w:pPr>
        <w:rPr>
          <w:rFonts w:ascii="Arial" w:hAnsi="Arial" w:cs="Arial"/>
          <w:iCs/>
          <w:color w:val="000000" w:themeColor="text1"/>
        </w:rPr>
      </w:pPr>
      <w:r w:rsidRPr="00B7650D">
        <w:rPr>
          <w:rFonts w:ascii="Arial" w:hAnsi="Arial"/>
          <w:color w:val="000000" w:themeColor="text1"/>
        </w:rPr>
        <w:t>Lone</w:t>
      </w:r>
      <w:r w:rsidR="00680B5D" w:rsidRPr="00B7650D">
        <w:rPr>
          <w:rFonts w:ascii="Arial" w:hAnsi="Arial"/>
          <w:color w:val="000000" w:themeColor="text1"/>
        </w:rPr>
        <w:t>mit siunnersuutigineqarpoq</w:t>
      </w:r>
      <w:r w:rsidRPr="00B7650D">
        <w:rPr>
          <w:rFonts w:ascii="Arial" w:hAnsi="Arial"/>
          <w:color w:val="000000" w:themeColor="text1"/>
        </w:rPr>
        <w:t>, Utoqqaat pillugit Siunnersuisooqatigiit Suliffeqarnermut Isumaginninnermullu Ingerlatsivi</w:t>
      </w:r>
      <w:r w:rsidR="00B7650D" w:rsidRPr="00B7650D">
        <w:rPr>
          <w:rFonts w:ascii="Arial" w:hAnsi="Arial"/>
          <w:color w:val="000000" w:themeColor="text1"/>
        </w:rPr>
        <w:t>mmut</w:t>
      </w:r>
      <w:r w:rsidRPr="00B7650D">
        <w:rPr>
          <w:rFonts w:ascii="Arial" w:hAnsi="Arial"/>
          <w:color w:val="000000" w:themeColor="text1"/>
        </w:rPr>
        <w:t xml:space="preserve"> </w:t>
      </w:r>
      <w:r w:rsidR="00B7650D" w:rsidRPr="00B7650D">
        <w:rPr>
          <w:rFonts w:ascii="Arial" w:hAnsi="Arial"/>
          <w:color w:val="000000" w:themeColor="text1"/>
        </w:rPr>
        <w:t>saaffiginnissasut, utoqqalinersialinnut ilanngaassueriaaseq pillugu ersarissaanissaq</w:t>
      </w:r>
      <w:r w:rsidR="00680B5D" w:rsidRPr="00B7650D">
        <w:rPr>
          <w:rFonts w:ascii="Arial" w:hAnsi="Arial"/>
          <w:color w:val="000000" w:themeColor="text1"/>
        </w:rPr>
        <w:t xml:space="preserve"> siunertaralugu</w:t>
      </w:r>
      <w:r w:rsidR="00B7650D" w:rsidRPr="00B7650D">
        <w:rPr>
          <w:rFonts w:ascii="Arial" w:hAnsi="Arial"/>
          <w:color w:val="000000" w:themeColor="text1"/>
        </w:rPr>
        <w:t>.</w:t>
      </w:r>
      <w:r w:rsidR="00680B5D" w:rsidRPr="00B7650D">
        <w:rPr>
          <w:rFonts w:ascii="Arial" w:hAnsi="Arial"/>
          <w:color w:val="000000" w:themeColor="text1"/>
        </w:rPr>
        <w:t xml:space="preserve">. </w:t>
      </w:r>
      <w:r w:rsidRPr="00B7650D">
        <w:rPr>
          <w:rFonts w:ascii="Arial" w:hAnsi="Arial"/>
          <w:color w:val="000000" w:themeColor="text1"/>
        </w:rPr>
        <w:t xml:space="preserve"> </w:t>
      </w:r>
    </w:p>
    <w:p w14:paraId="14363D19" w14:textId="771D2F23" w:rsidR="00D30C1B" w:rsidRDefault="00D30C1B" w:rsidP="00A742FE">
      <w:p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>Lone qujassuteqarpoq</w:t>
      </w:r>
      <w:r w:rsidR="00B7650D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Utoqqaa</w:t>
      </w:r>
      <w:r w:rsidR="00B7650D">
        <w:rPr>
          <w:rFonts w:ascii="Arial" w:hAnsi="Arial"/>
          <w:color w:val="000000"/>
        </w:rPr>
        <w:t>llu</w:t>
      </w:r>
      <w:r>
        <w:rPr>
          <w:rFonts w:ascii="Arial" w:hAnsi="Arial"/>
          <w:color w:val="000000"/>
        </w:rPr>
        <w:t xml:space="preserve"> pillugit Siunnersuisooqatigii</w:t>
      </w:r>
      <w:r w:rsidR="00B7650D">
        <w:rPr>
          <w:rFonts w:ascii="Arial" w:hAnsi="Arial"/>
          <w:color w:val="000000"/>
        </w:rPr>
        <w:t>nnik</w:t>
      </w:r>
      <w:r>
        <w:rPr>
          <w:rFonts w:ascii="Arial" w:hAnsi="Arial"/>
          <w:color w:val="000000"/>
        </w:rPr>
        <w:t xml:space="preserve"> ataatsimeeqat</w:t>
      </w:r>
      <w:r w:rsidR="00B7650D">
        <w:rPr>
          <w:rFonts w:ascii="Arial" w:hAnsi="Arial"/>
          <w:color w:val="000000"/>
        </w:rPr>
        <w:t xml:space="preserve">eqarnini </w:t>
      </w:r>
      <w:r w:rsidR="00B7650D">
        <w:rPr>
          <w:rFonts w:ascii="Arial" w:hAnsi="Arial"/>
          <w:color w:val="000000"/>
        </w:rPr>
        <w:t>nuannaarutigineqarlugu</w:t>
      </w:r>
      <w:r>
        <w:rPr>
          <w:rFonts w:ascii="Arial" w:hAnsi="Arial"/>
          <w:color w:val="000000"/>
        </w:rPr>
        <w:t xml:space="preserve">. </w:t>
      </w:r>
      <w:r w:rsidR="00B50CE7" w:rsidRPr="000573DE">
        <w:rPr>
          <w:rFonts w:ascii="Arial" w:hAnsi="Arial"/>
          <w:color w:val="000000" w:themeColor="text1"/>
        </w:rPr>
        <w:t xml:space="preserve">Qilanaarinerarpaa </w:t>
      </w:r>
      <w:r w:rsidRPr="000573DE">
        <w:rPr>
          <w:rFonts w:ascii="Arial" w:hAnsi="Arial"/>
          <w:color w:val="000000" w:themeColor="text1"/>
        </w:rPr>
        <w:t xml:space="preserve">Utoqqaat pillugit Siunnersuisooqatigiit </w:t>
      </w:r>
      <w:r w:rsidR="00A4541B" w:rsidRPr="000573DE">
        <w:rPr>
          <w:rFonts w:ascii="Arial" w:hAnsi="Arial"/>
          <w:color w:val="000000" w:themeColor="text1"/>
        </w:rPr>
        <w:t xml:space="preserve">naapeqqinnissaat </w:t>
      </w:r>
      <w:r w:rsidRPr="000573DE">
        <w:rPr>
          <w:rFonts w:ascii="Arial" w:hAnsi="Arial"/>
          <w:color w:val="000000" w:themeColor="text1"/>
        </w:rPr>
        <w:t>Suliffeqarnermut Isumaginninnermullu Ataatsimiitita</w:t>
      </w:r>
      <w:r w:rsidR="00A4541B" w:rsidRPr="000573DE">
        <w:rPr>
          <w:rFonts w:ascii="Arial" w:hAnsi="Arial"/>
          <w:color w:val="000000" w:themeColor="text1"/>
        </w:rPr>
        <w:t>mik</w:t>
      </w:r>
      <w:r w:rsidRPr="000573DE">
        <w:rPr>
          <w:rFonts w:ascii="Arial" w:hAnsi="Arial"/>
          <w:color w:val="000000" w:themeColor="text1"/>
        </w:rPr>
        <w:t xml:space="preserve"> ukiumoortumik ataatsimeeqatig</w:t>
      </w:r>
      <w:r w:rsidR="00B50CE7" w:rsidRPr="000573DE">
        <w:rPr>
          <w:rFonts w:ascii="Arial" w:hAnsi="Arial"/>
          <w:color w:val="000000" w:themeColor="text1"/>
        </w:rPr>
        <w:t>ii</w:t>
      </w:r>
      <w:r w:rsidR="000573DE">
        <w:rPr>
          <w:rFonts w:ascii="Arial" w:hAnsi="Arial"/>
          <w:color w:val="000000" w:themeColor="text1"/>
        </w:rPr>
        <w:t>lerpata</w:t>
      </w:r>
      <w:r w:rsidRPr="000573DE">
        <w:rPr>
          <w:rFonts w:ascii="Arial" w:hAnsi="Arial"/>
          <w:color w:val="000000" w:themeColor="text1"/>
        </w:rPr>
        <w:t xml:space="preserve">.  </w:t>
      </w:r>
    </w:p>
    <w:p w14:paraId="58CAFFC0" w14:textId="69C9C0C2" w:rsidR="00A75A2A" w:rsidRPr="00281B15" w:rsidRDefault="00A75A2A" w:rsidP="00A75A2A">
      <w:pPr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/>
          <w:b/>
          <w:color w:val="000000"/>
        </w:rPr>
        <w:t>Ad. 5) Utoqqaat pillugit Siunnersuisooqatigiit suleriaasissaannik akuersineq</w:t>
      </w:r>
    </w:p>
    <w:p w14:paraId="4152CF89" w14:textId="38F4DFC4" w:rsidR="00925962" w:rsidRPr="00925962" w:rsidRDefault="00BB2C91" w:rsidP="00925962">
      <w:p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 xml:space="preserve">Utoqqaat pillugit Siunnersuisooqatigiit oqaluuserisassanut ilanngullugu suleriaasissamut siunnersuut nassiuppaat. Suleriaasissap eqqartorneqarnerani, Utoqqaat pillugit Siunnersuisooqatigiit annikitsumik aaqqitassaqarput kiisalu tassunga ilanngussassaqarlutik. </w:t>
      </w:r>
    </w:p>
    <w:p w14:paraId="1D881D47" w14:textId="67BF579B" w:rsidR="00925962" w:rsidRDefault="00925962" w:rsidP="00925962">
      <w:pPr>
        <w:pStyle w:val="Listeafsnit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>Utoqqaat pillugit Siunnersuisooqatigiit ukiumut 4 - 6-eriarlutik ataats</w:t>
      </w:r>
      <w:r w:rsidRPr="000573DE">
        <w:rPr>
          <w:rFonts w:ascii="Arial" w:hAnsi="Arial"/>
          <w:color w:val="000000" w:themeColor="text1"/>
        </w:rPr>
        <w:t>imiitta</w:t>
      </w:r>
      <w:r w:rsidR="00424F90" w:rsidRPr="000573DE">
        <w:rPr>
          <w:rFonts w:ascii="Arial" w:hAnsi="Arial"/>
          <w:color w:val="000000" w:themeColor="text1"/>
        </w:rPr>
        <w:t>ssap</w:t>
      </w:r>
      <w:r w:rsidRPr="000573DE">
        <w:rPr>
          <w:rFonts w:ascii="Arial" w:hAnsi="Arial"/>
          <w:color w:val="000000" w:themeColor="text1"/>
        </w:rPr>
        <w:t>p</w:t>
      </w:r>
      <w:r>
        <w:rPr>
          <w:rFonts w:ascii="Arial" w:hAnsi="Arial"/>
          <w:color w:val="000000"/>
        </w:rPr>
        <w:t>ut</w:t>
      </w:r>
      <w:r w:rsidR="00424F90">
        <w:rPr>
          <w:rFonts w:ascii="Arial" w:hAnsi="Arial"/>
          <w:color w:val="000000"/>
        </w:rPr>
        <w:t>, naapeqatigiinnikkut</w:t>
      </w:r>
      <w:r>
        <w:rPr>
          <w:rFonts w:ascii="Arial" w:hAnsi="Arial"/>
          <w:color w:val="000000"/>
        </w:rPr>
        <w:t xml:space="preserve"> imaluunniit video/oqarasuaa</w:t>
      </w:r>
      <w:r w:rsidRPr="000573DE">
        <w:rPr>
          <w:rFonts w:ascii="Arial" w:hAnsi="Arial"/>
          <w:color w:val="000000" w:themeColor="text1"/>
        </w:rPr>
        <w:t>t</w:t>
      </w:r>
      <w:r w:rsidR="00424F90" w:rsidRPr="000573DE">
        <w:rPr>
          <w:rFonts w:ascii="Arial" w:hAnsi="Arial"/>
          <w:color w:val="000000" w:themeColor="text1"/>
        </w:rPr>
        <w:t>it</w:t>
      </w:r>
      <w:r>
        <w:rPr>
          <w:rFonts w:ascii="Arial" w:hAnsi="Arial"/>
          <w:color w:val="000000"/>
        </w:rPr>
        <w:t xml:space="preserve"> atorlugit.</w:t>
      </w:r>
    </w:p>
    <w:p w14:paraId="5787CF71" w14:textId="1B0E3207" w:rsidR="003844E6" w:rsidRDefault="003844E6" w:rsidP="00925962">
      <w:pPr>
        <w:pStyle w:val="Listeafsnit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>Utoqqaat pillugit Siunnersuisooqatigiinni ilaasortaq peqataasinnaanngippat, sinniisussaq ilaasortaq sinnerlugu peqataassaaq.</w:t>
      </w:r>
    </w:p>
    <w:p w14:paraId="45E0D496" w14:textId="39CB9A44" w:rsidR="000A1816" w:rsidRDefault="004D7B73" w:rsidP="00925962">
      <w:pPr>
        <w:pStyle w:val="Listeafsnit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>Ataatsimiinnermi imaqarniliamut</w:t>
      </w:r>
      <w:r w:rsidRPr="000573DE">
        <w:rPr>
          <w:rFonts w:ascii="Arial" w:hAnsi="Arial"/>
          <w:color w:val="000000" w:themeColor="text1"/>
        </w:rPr>
        <w:t xml:space="preserve"> </w:t>
      </w:r>
      <w:r w:rsidR="0065091A" w:rsidRPr="000573DE">
        <w:rPr>
          <w:rFonts w:ascii="Arial" w:hAnsi="Arial"/>
          <w:color w:val="000000" w:themeColor="text1"/>
        </w:rPr>
        <w:t>missingersuut</w:t>
      </w:r>
      <w:r w:rsidRPr="000573DE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/>
        </w:rPr>
        <w:t>piaartumik ilaasortanut nassiunneq</w:t>
      </w:r>
      <w:r w:rsidRPr="000573DE">
        <w:rPr>
          <w:rFonts w:ascii="Arial" w:hAnsi="Arial"/>
          <w:color w:val="000000" w:themeColor="text1"/>
        </w:rPr>
        <w:t>a</w:t>
      </w:r>
      <w:r w:rsidR="0065091A" w:rsidRPr="000573DE">
        <w:rPr>
          <w:rFonts w:ascii="Arial" w:hAnsi="Arial"/>
          <w:color w:val="000000" w:themeColor="text1"/>
        </w:rPr>
        <w:t>rtas</w:t>
      </w:r>
      <w:r w:rsidRPr="000573DE">
        <w:rPr>
          <w:rFonts w:ascii="Arial" w:hAnsi="Arial"/>
          <w:color w:val="000000" w:themeColor="text1"/>
        </w:rPr>
        <w:t>saaq</w:t>
      </w:r>
      <w:r>
        <w:rPr>
          <w:rFonts w:ascii="Arial" w:hAnsi="Arial"/>
          <w:color w:val="000000"/>
        </w:rPr>
        <w:t>, kingusinnerpaamillu  tulliani ataatsimiinnissamut oqaluuserisassa</w:t>
      </w:r>
      <w:r w:rsidR="0065091A">
        <w:rPr>
          <w:rFonts w:ascii="Arial" w:hAnsi="Arial"/>
          <w:color w:val="000000"/>
        </w:rPr>
        <w:t>t nassiunneqarnerannut</w:t>
      </w:r>
      <w:r>
        <w:rPr>
          <w:rFonts w:ascii="Arial" w:hAnsi="Arial"/>
          <w:color w:val="000000"/>
        </w:rPr>
        <w:t xml:space="preserve"> ilanngullugu </w:t>
      </w:r>
      <w:r w:rsidR="000573DE">
        <w:rPr>
          <w:rFonts w:ascii="Arial" w:hAnsi="Arial"/>
          <w:color w:val="000000"/>
        </w:rPr>
        <w:t xml:space="preserve">akuersissutigisassatut </w:t>
      </w:r>
      <w:r>
        <w:rPr>
          <w:rFonts w:ascii="Arial" w:hAnsi="Arial"/>
          <w:color w:val="000000"/>
        </w:rPr>
        <w:t>nassiunneqa</w:t>
      </w:r>
      <w:r w:rsidR="0065091A" w:rsidRPr="000573DE">
        <w:rPr>
          <w:rFonts w:ascii="Arial" w:hAnsi="Arial"/>
          <w:color w:val="000000" w:themeColor="text1"/>
        </w:rPr>
        <w:t>rta</w:t>
      </w:r>
      <w:r w:rsidRPr="000573DE">
        <w:rPr>
          <w:rFonts w:ascii="Arial" w:hAnsi="Arial"/>
          <w:color w:val="000000" w:themeColor="text1"/>
        </w:rPr>
        <w:t>s</w:t>
      </w:r>
      <w:r>
        <w:rPr>
          <w:rFonts w:ascii="Arial" w:hAnsi="Arial"/>
          <w:color w:val="000000"/>
        </w:rPr>
        <w:t>salluni.</w:t>
      </w:r>
    </w:p>
    <w:p w14:paraId="45DAAA32" w14:textId="77777777" w:rsidR="000A1816" w:rsidRDefault="000A1816" w:rsidP="00570FCB">
      <w:pPr>
        <w:pStyle w:val="Listeafsnit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>Utoqqaat pillugit Siunnersuisooqatigiit namminneerlutik sammisassaqartitsiviit aqutsisuinik, utoqqaat peqatigiiffiinik, kattuffinnik, utoqqaat illersuisuannik peqatigiiffinnillu allanik utoqqaat pillugit suliassaqarfimmut attuumassuteqarsinnaasunik ataatsimeeqateqarnissamik suliniuteqarsinnaapput.</w:t>
      </w:r>
    </w:p>
    <w:p w14:paraId="1639670D" w14:textId="56472F17" w:rsidR="00F947CC" w:rsidRPr="000573DE" w:rsidRDefault="000A1816" w:rsidP="007E32DB">
      <w:pPr>
        <w:pStyle w:val="Listeafsnit"/>
        <w:numPr>
          <w:ilvl w:val="0"/>
          <w:numId w:val="9"/>
        </w:numPr>
        <w:rPr>
          <w:rFonts w:ascii="Arial" w:hAnsi="Arial" w:cs="Arial"/>
          <w:iCs/>
          <w:color w:val="000000" w:themeColor="text1"/>
        </w:rPr>
      </w:pPr>
      <w:r>
        <w:rPr>
          <w:rFonts w:ascii="Arial" w:hAnsi="Arial"/>
          <w:color w:val="000000"/>
        </w:rPr>
        <w:t>Kommu</w:t>
      </w:r>
      <w:r w:rsidR="000573DE">
        <w:rPr>
          <w:rFonts w:ascii="Arial" w:hAnsi="Arial"/>
          <w:color w:val="000000"/>
        </w:rPr>
        <w:t>u</w:t>
      </w:r>
      <w:r>
        <w:rPr>
          <w:rFonts w:ascii="Arial" w:hAnsi="Arial"/>
          <w:color w:val="000000"/>
        </w:rPr>
        <w:t>ni</w:t>
      </w:r>
      <w:r w:rsidR="000573DE">
        <w:rPr>
          <w:rFonts w:ascii="Arial" w:hAnsi="Arial"/>
          <w:color w:val="000000"/>
        </w:rPr>
        <w:t>m</w:t>
      </w:r>
      <w:r>
        <w:rPr>
          <w:rFonts w:ascii="Arial" w:hAnsi="Arial"/>
          <w:color w:val="000000"/>
        </w:rPr>
        <w:t xml:space="preserve">i </w:t>
      </w:r>
      <w:r w:rsidR="000573DE">
        <w:rPr>
          <w:rFonts w:ascii="Arial" w:hAnsi="Arial"/>
          <w:color w:val="000000"/>
        </w:rPr>
        <w:t xml:space="preserve">utoqqaat pillugit </w:t>
      </w:r>
      <w:r>
        <w:rPr>
          <w:rFonts w:ascii="Arial" w:hAnsi="Arial"/>
          <w:color w:val="000000"/>
        </w:rPr>
        <w:t>politik</w:t>
      </w:r>
      <w:r w:rsidR="000573DE">
        <w:rPr>
          <w:rFonts w:ascii="Arial" w:hAnsi="Arial"/>
          <w:color w:val="000000"/>
        </w:rPr>
        <w:t>k</w:t>
      </w:r>
      <w:r>
        <w:rPr>
          <w:rFonts w:ascii="Arial" w:hAnsi="Arial"/>
          <w:color w:val="000000"/>
        </w:rPr>
        <w:t>iliortoqartillugu imaluunniit utoqqarnut tunngasuni</w:t>
      </w:r>
      <w:r w:rsidR="000573DE">
        <w:rPr>
          <w:rFonts w:ascii="Arial" w:hAnsi="Arial"/>
          <w:color w:val="000000"/>
        </w:rPr>
        <w:t>k</w:t>
      </w:r>
      <w:r>
        <w:rPr>
          <w:rFonts w:ascii="Arial" w:hAnsi="Arial"/>
          <w:color w:val="000000"/>
        </w:rPr>
        <w:t xml:space="preserve"> suliniutinik aalajangersimasunik ingerlatsisoqartillugu Utoqqaat </w:t>
      </w:r>
      <w:r w:rsidRPr="000573DE">
        <w:rPr>
          <w:rFonts w:ascii="Arial" w:hAnsi="Arial"/>
          <w:color w:val="000000" w:themeColor="text1"/>
        </w:rPr>
        <w:t>pillugit Siunnersuisooqatigii</w:t>
      </w:r>
      <w:r w:rsidR="0065091A" w:rsidRPr="000573DE">
        <w:rPr>
          <w:rFonts w:ascii="Arial" w:hAnsi="Arial"/>
          <w:color w:val="000000" w:themeColor="text1"/>
        </w:rPr>
        <w:t>t</w:t>
      </w:r>
      <w:r w:rsidRPr="000573DE">
        <w:rPr>
          <w:rFonts w:ascii="Arial" w:hAnsi="Arial"/>
          <w:color w:val="000000" w:themeColor="text1"/>
        </w:rPr>
        <w:t xml:space="preserve"> </w:t>
      </w:r>
      <w:r w:rsidR="000573DE">
        <w:rPr>
          <w:rFonts w:ascii="Arial" w:hAnsi="Arial"/>
          <w:color w:val="000000" w:themeColor="text1"/>
        </w:rPr>
        <w:t>akuu</w:t>
      </w:r>
      <w:r w:rsidRPr="000573DE">
        <w:rPr>
          <w:rFonts w:ascii="Arial" w:hAnsi="Arial"/>
          <w:color w:val="000000" w:themeColor="text1"/>
        </w:rPr>
        <w:t>ti</w:t>
      </w:r>
      <w:r w:rsidR="0065091A" w:rsidRPr="000573DE">
        <w:rPr>
          <w:rFonts w:ascii="Arial" w:hAnsi="Arial"/>
          <w:color w:val="000000" w:themeColor="text1"/>
        </w:rPr>
        <w:t>nneqartarnissartik</w:t>
      </w:r>
      <w:r w:rsidRPr="000573DE">
        <w:rPr>
          <w:rFonts w:ascii="Arial" w:hAnsi="Arial"/>
          <w:color w:val="000000" w:themeColor="text1"/>
        </w:rPr>
        <w:t xml:space="preserve"> kissaatig</w:t>
      </w:r>
      <w:r w:rsidR="0065091A" w:rsidRPr="000573DE">
        <w:rPr>
          <w:rFonts w:ascii="Arial" w:hAnsi="Arial"/>
          <w:color w:val="000000" w:themeColor="text1"/>
        </w:rPr>
        <w:t>aat</w:t>
      </w:r>
      <w:r w:rsidRPr="000573DE">
        <w:rPr>
          <w:rFonts w:ascii="Arial" w:hAnsi="Arial"/>
          <w:color w:val="000000" w:themeColor="text1"/>
        </w:rPr>
        <w:t>.</w:t>
      </w:r>
    </w:p>
    <w:p w14:paraId="51C9C146" w14:textId="046C5435" w:rsidR="00C879FD" w:rsidRDefault="00C879FD" w:rsidP="007E32DB">
      <w:p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 xml:space="preserve">Suleriaasissaq ulloq 16. decembari 2021-mi </w:t>
      </w:r>
      <w:r w:rsidR="00D56B4A" w:rsidRPr="00BE79BA">
        <w:rPr>
          <w:rFonts w:ascii="Arial" w:hAnsi="Arial"/>
          <w:color w:val="000000" w:themeColor="text1"/>
        </w:rPr>
        <w:t>qulaani taaneqartut ilaliullugit akuersissutigineqarpoq</w:t>
      </w:r>
      <w:r>
        <w:rPr>
          <w:rFonts w:ascii="Arial" w:hAnsi="Arial"/>
          <w:color w:val="000000"/>
        </w:rPr>
        <w:t xml:space="preserve">. </w:t>
      </w:r>
    </w:p>
    <w:p w14:paraId="5F7FB831" w14:textId="458E91A2" w:rsidR="00A75A2A" w:rsidRDefault="00A75A2A" w:rsidP="00A75A2A">
      <w:pPr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/>
          <w:b/>
          <w:color w:val="000000"/>
        </w:rPr>
        <w:t>Ad. 6) 2022-mi utoqqarnut allakkat</w:t>
      </w:r>
    </w:p>
    <w:p w14:paraId="1630AD19" w14:textId="2DEB60CF" w:rsidR="005413AB" w:rsidRDefault="0064121F" w:rsidP="00A75A2A">
      <w:p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 xml:space="preserve">Suliffeqarnermut Isumaginninnermullu Ingerlatsivik ukiut tamaasa utoqqarnut utoqqalinersiaqalernissamut ukiorititanut piumasaqaatinut naammassinnissimasunut allakkanik </w:t>
      </w:r>
      <w:r w:rsidRPr="00907FC7">
        <w:rPr>
          <w:rFonts w:ascii="Arial" w:hAnsi="Arial"/>
          <w:color w:val="000000" w:themeColor="text1"/>
        </w:rPr>
        <w:t>nassiussisarp</w:t>
      </w:r>
      <w:r w:rsidR="00962549" w:rsidRPr="00907FC7">
        <w:rPr>
          <w:rFonts w:ascii="Arial" w:hAnsi="Arial"/>
          <w:color w:val="000000" w:themeColor="text1"/>
        </w:rPr>
        <w:t>oq</w:t>
      </w:r>
      <w:r w:rsidRPr="00907FC7">
        <w:rPr>
          <w:rFonts w:ascii="Arial" w:hAnsi="Arial"/>
          <w:color w:val="000000" w:themeColor="text1"/>
        </w:rPr>
        <w:t xml:space="preserve">.  </w:t>
      </w:r>
      <w:r w:rsidR="00962549">
        <w:rPr>
          <w:rFonts w:ascii="Arial" w:hAnsi="Arial"/>
          <w:color w:val="000000"/>
        </w:rPr>
        <w:t>Ingerlatsivimmit kissaatigineqarpoq</w:t>
      </w:r>
      <w:r w:rsidR="00962549">
        <w:rPr>
          <w:rFonts w:ascii="Arial" w:hAnsi="Arial"/>
          <w:color w:val="000000"/>
        </w:rPr>
        <w:tab/>
        <w:t xml:space="preserve"> </w:t>
      </w:r>
      <w:r w:rsidR="00962549" w:rsidRPr="00907FC7">
        <w:rPr>
          <w:rFonts w:ascii="Arial" w:hAnsi="Arial"/>
          <w:color w:val="000000" w:themeColor="text1"/>
        </w:rPr>
        <w:t xml:space="preserve">allakkiap </w:t>
      </w:r>
      <w:r w:rsidR="00962549">
        <w:rPr>
          <w:rFonts w:ascii="Arial" w:hAnsi="Arial"/>
          <w:color w:val="000000"/>
        </w:rPr>
        <w:t xml:space="preserve">Utoqqaat pillugit Siunnersuisooqatigiinnit oqaaseqarfigineqarnissaa.  </w:t>
      </w:r>
    </w:p>
    <w:p w14:paraId="530DA5A8" w14:textId="387B506C" w:rsidR="0064121F" w:rsidRPr="00907FC7" w:rsidRDefault="0064121F" w:rsidP="00A75A2A">
      <w:pPr>
        <w:rPr>
          <w:rFonts w:ascii="Arial" w:hAnsi="Arial" w:cs="Arial"/>
          <w:iCs/>
          <w:color w:val="000000" w:themeColor="text1"/>
        </w:rPr>
      </w:pPr>
      <w:r>
        <w:rPr>
          <w:rFonts w:ascii="Arial" w:hAnsi="Arial"/>
          <w:color w:val="000000"/>
        </w:rPr>
        <w:t>Utoqqaat pillugit Siunnersuisooqatigi</w:t>
      </w:r>
      <w:r w:rsidR="00962549">
        <w:rPr>
          <w:rFonts w:ascii="Arial" w:hAnsi="Arial"/>
          <w:color w:val="000000"/>
        </w:rPr>
        <w:t>innit</w:t>
      </w:r>
      <w:r w:rsidR="00962549" w:rsidRPr="00962549">
        <w:rPr>
          <w:rFonts w:ascii="Arial" w:hAnsi="Arial"/>
          <w:color w:val="FF0000"/>
        </w:rPr>
        <w:t xml:space="preserve"> </w:t>
      </w:r>
      <w:r w:rsidR="00962549" w:rsidRPr="00907FC7">
        <w:rPr>
          <w:rFonts w:ascii="Arial" w:hAnsi="Arial"/>
          <w:color w:val="000000" w:themeColor="text1"/>
        </w:rPr>
        <w:t>ippigineqarpoq</w:t>
      </w:r>
      <w:r>
        <w:rPr>
          <w:rFonts w:ascii="Arial" w:hAnsi="Arial"/>
          <w:color w:val="000000"/>
        </w:rPr>
        <w:t>, sooq aatsaat or</w:t>
      </w:r>
      <w:r w:rsidRPr="00907FC7">
        <w:rPr>
          <w:rFonts w:ascii="Arial" w:hAnsi="Arial"/>
          <w:color w:val="000000" w:themeColor="text1"/>
        </w:rPr>
        <w:t>nigu</w:t>
      </w:r>
      <w:r w:rsidR="00962549" w:rsidRPr="00907FC7">
        <w:rPr>
          <w:rFonts w:ascii="Arial" w:hAnsi="Arial"/>
          <w:color w:val="000000" w:themeColor="text1"/>
        </w:rPr>
        <w:t>lluni</w:t>
      </w:r>
      <w:r>
        <w:rPr>
          <w:rFonts w:ascii="Arial" w:hAnsi="Arial"/>
          <w:color w:val="000000"/>
        </w:rPr>
        <w:t xml:space="preserve"> utoqqalinersialinnut korti pissarsiarineqarsinnaanersoq </w:t>
      </w:r>
      <w:r w:rsidR="00962549" w:rsidRPr="00907FC7">
        <w:rPr>
          <w:rFonts w:ascii="Arial" w:hAnsi="Arial"/>
          <w:color w:val="000000" w:themeColor="text1"/>
        </w:rPr>
        <w:t>siunnersuutigineqarporlu</w:t>
      </w:r>
      <w:r w:rsidRPr="00907FC7">
        <w:rPr>
          <w:rFonts w:ascii="Arial" w:hAnsi="Arial"/>
          <w:color w:val="000000" w:themeColor="text1"/>
        </w:rPr>
        <w:t xml:space="preserve"> utoqqalinersialinnut korti</w:t>
      </w:r>
      <w:r w:rsidR="00962549" w:rsidRPr="00907FC7">
        <w:rPr>
          <w:rFonts w:ascii="Arial" w:hAnsi="Arial"/>
          <w:color w:val="000000" w:themeColor="text1"/>
        </w:rPr>
        <w:t>p</w:t>
      </w:r>
      <w:r w:rsidRPr="00907FC7">
        <w:rPr>
          <w:rFonts w:ascii="Arial" w:hAnsi="Arial"/>
          <w:color w:val="000000" w:themeColor="text1"/>
        </w:rPr>
        <w:t xml:space="preserve"> utoqqalinersiaqalernissamut akuersisoqarneranik allakkamut ila</w:t>
      </w:r>
      <w:r w:rsidR="00962549" w:rsidRPr="00907FC7">
        <w:rPr>
          <w:rFonts w:ascii="Arial" w:hAnsi="Arial"/>
          <w:color w:val="000000" w:themeColor="text1"/>
        </w:rPr>
        <w:t xml:space="preserve">atillugu </w:t>
      </w:r>
      <w:r w:rsidRPr="00907FC7">
        <w:rPr>
          <w:rFonts w:ascii="Arial" w:hAnsi="Arial"/>
          <w:color w:val="000000" w:themeColor="text1"/>
        </w:rPr>
        <w:t>nassiunneqarta</w:t>
      </w:r>
      <w:r w:rsidR="00962549" w:rsidRPr="00907FC7">
        <w:rPr>
          <w:rFonts w:ascii="Arial" w:hAnsi="Arial"/>
          <w:color w:val="000000" w:themeColor="text1"/>
        </w:rPr>
        <w:t>rnissaa</w:t>
      </w:r>
      <w:r w:rsidRPr="00907FC7">
        <w:rPr>
          <w:rFonts w:ascii="Arial" w:hAnsi="Arial"/>
          <w:color w:val="000000" w:themeColor="text1"/>
        </w:rPr>
        <w:t xml:space="preserve">. </w:t>
      </w:r>
    </w:p>
    <w:p w14:paraId="46D3530E" w14:textId="45AFD948" w:rsidR="00D35C69" w:rsidRDefault="00D35C69" w:rsidP="00A75A2A">
      <w:pPr>
        <w:rPr>
          <w:rFonts w:ascii="Arial" w:hAnsi="Arial" w:cs="Arial"/>
          <w:iCs/>
          <w:color w:val="000000"/>
        </w:rPr>
      </w:pPr>
      <w:r w:rsidRPr="00907FC7">
        <w:rPr>
          <w:rFonts w:ascii="Arial" w:hAnsi="Arial"/>
          <w:color w:val="000000" w:themeColor="text1"/>
        </w:rPr>
        <w:t>Tassunga ila</w:t>
      </w:r>
      <w:r w:rsidR="008E64ED" w:rsidRPr="00907FC7">
        <w:rPr>
          <w:rFonts w:ascii="Arial" w:hAnsi="Arial"/>
          <w:color w:val="000000" w:themeColor="text1"/>
        </w:rPr>
        <w:t>nngul</w:t>
      </w:r>
      <w:r w:rsidR="00907FC7">
        <w:rPr>
          <w:rFonts w:ascii="Arial" w:hAnsi="Arial"/>
          <w:color w:val="000000" w:themeColor="text1"/>
        </w:rPr>
        <w:t>l</w:t>
      </w:r>
      <w:r w:rsidR="008E64ED" w:rsidRPr="00907FC7">
        <w:rPr>
          <w:rFonts w:ascii="Arial" w:hAnsi="Arial"/>
          <w:color w:val="000000" w:themeColor="text1"/>
        </w:rPr>
        <w:t>ugu</w:t>
      </w:r>
      <w:r w:rsidRPr="00907FC7">
        <w:rPr>
          <w:rFonts w:ascii="Arial" w:hAnsi="Arial"/>
          <w:color w:val="000000" w:themeColor="text1"/>
        </w:rPr>
        <w:t xml:space="preserve"> Utoqqaat pillugit Siunnersuisooqatigii</w:t>
      </w:r>
      <w:r w:rsidR="00FD35C1" w:rsidRPr="00907FC7">
        <w:rPr>
          <w:rFonts w:ascii="Arial" w:hAnsi="Arial"/>
          <w:color w:val="000000" w:themeColor="text1"/>
        </w:rPr>
        <w:t>nnit</w:t>
      </w:r>
      <w:r w:rsidRPr="00907FC7">
        <w:rPr>
          <w:rFonts w:ascii="Arial" w:hAnsi="Arial"/>
          <w:color w:val="000000" w:themeColor="text1"/>
        </w:rPr>
        <w:t xml:space="preserve"> apeqqut</w:t>
      </w:r>
      <w:r w:rsidR="00FD35C1" w:rsidRPr="00907FC7">
        <w:rPr>
          <w:rFonts w:ascii="Arial" w:hAnsi="Arial"/>
          <w:color w:val="000000" w:themeColor="text1"/>
        </w:rPr>
        <w:t>ig</w:t>
      </w:r>
      <w:r w:rsidR="00907FC7" w:rsidRPr="00907FC7">
        <w:rPr>
          <w:rFonts w:ascii="Arial" w:hAnsi="Arial"/>
          <w:color w:val="000000" w:themeColor="text1"/>
        </w:rPr>
        <w:t>i</w:t>
      </w:r>
      <w:r w:rsidR="00FD35C1" w:rsidRPr="00907FC7">
        <w:rPr>
          <w:rFonts w:ascii="Arial" w:hAnsi="Arial"/>
          <w:color w:val="000000" w:themeColor="text1"/>
        </w:rPr>
        <w:t>neqarpoq, allattorsimaffeqarnersoq</w:t>
      </w:r>
      <w:r w:rsidRPr="00907FC7">
        <w:rPr>
          <w:rFonts w:ascii="Arial" w:hAnsi="Arial"/>
          <w:color w:val="000000" w:themeColor="text1"/>
        </w:rPr>
        <w:t xml:space="preserve"> utoqqalinersialinnut korti</w:t>
      </w:r>
      <w:r w:rsidR="00907FC7">
        <w:rPr>
          <w:rFonts w:ascii="Arial" w:hAnsi="Arial"/>
          <w:color w:val="000000" w:themeColor="text1"/>
        </w:rPr>
        <w:t>p</w:t>
      </w:r>
      <w:r w:rsidRPr="00907FC7">
        <w:rPr>
          <w:rFonts w:ascii="Arial" w:hAnsi="Arial"/>
          <w:color w:val="000000" w:themeColor="text1"/>
        </w:rPr>
        <w:t xml:space="preserve"> sunut atorneqar</w:t>
      </w:r>
      <w:r w:rsidR="00FD35C1" w:rsidRPr="00907FC7">
        <w:rPr>
          <w:rFonts w:ascii="Arial" w:hAnsi="Arial"/>
          <w:color w:val="000000" w:themeColor="text1"/>
        </w:rPr>
        <w:t>sinnaan</w:t>
      </w:r>
      <w:r w:rsidR="00907FC7">
        <w:rPr>
          <w:rFonts w:ascii="Arial" w:hAnsi="Arial"/>
          <w:color w:val="000000" w:themeColor="text1"/>
        </w:rPr>
        <w:t>era pillugu</w:t>
      </w:r>
      <w:r w:rsidRPr="00907FC7">
        <w:rPr>
          <w:rFonts w:ascii="Arial" w:hAnsi="Arial"/>
          <w:color w:val="000000" w:themeColor="text1"/>
        </w:rPr>
        <w:t>. Allattorsimaffimmik pioreersoqarpat allakka</w:t>
      </w:r>
      <w:r w:rsidR="00FD35C1" w:rsidRPr="00907FC7">
        <w:rPr>
          <w:rFonts w:ascii="Arial" w:hAnsi="Arial"/>
          <w:color w:val="000000" w:themeColor="text1"/>
        </w:rPr>
        <w:t>mut</w:t>
      </w:r>
      <w:r w:rsidR="00907FC7">
        <w:rPr>
          <w:rFonts w:ascii="Arial" w:hAnsi="Arial"/>
          <w:color w:val="000000" w:themeColor="text1"/>
        </w:rPr>
        <w:t xml:space="preserve"> pineqartumut</w:t>
      </w:r>
      <w:r w:rsidR="00FD35C1" w:rsidRPr="00907FC7">
        <w:rPr>
          <w:rFonts w:ascii="Arial" w:hAnsi="Arial"/>
          <w:color w:val="000000" w:themeColor="text1"/>
        </w:rPr>
        <w:t xml:space="preserve"> ila</w:t>
      </w:r>
      <w:r w:rsidR="00907FC7">
        <w:rPr>
          <w:rFonts w:ascii="Arial" w:hAnsi="Arial"/>
          <w:color w:val="000000" w:themeColor="text1"/>
        </w:rPr>
        <w:t>nngullugu nassiunneqartariaqarpoq</w:t>
      </w:r>
      <w:r>
        <w:rPr>
          <w:rFonts w:ascii="Arial" w:hAnsi="Arial"/>
          <w:color w:val="000000"/>
        </w:rPr>
        <w:t xml:space="preserve">. </w:t>
      </w:r>
    </w:p>
    <w:p w14:paraId="36D8B65E" w14:textId="1962BDFD" w:rsidR="00557589" w:rsidRDefault="00D35C69" w:rsidP="00A75A2A">
      <w:p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lastRenderedPageBreak/>
        <w:t>Utoqqaat pillugit Siunnersuisooqatigiit quja</w:t>
      </w:r>
      <w:r w:rsidR="00FD35C1">
        <w:rPr>
          <w:rFonts w:ascii="Arial" w:hAnsi="Arial"/>
          <w:color w:val="000000"/>
        </w:rPr>
        <w:t>ssutigaat</w:t>
      </w:r>
      <w:r>
        <w:rPr>
          <w:rFonts w:ascii="Arial" w:hAnsi="Arial"/>
          <w:color w:val="000000"/>
        </w:rPr>
        <w:t xml:space="preserve"> a</w:t>
      </w:r>
      <w:r w:rsidRPr="00907FC7">
        <w:rPr>
          <w:rFonts w:ascii="Arial" w:hAnsi="Arial"/>
          <w:color w:val="000000" w:themeColor="text1"/>
        </w:rPr>
        <w:t>lla</w:t>
      </w:r>
      <w:r w:rsidR="00FD35C1" w:rsidRPr="00907FC7">
        <w:rPr>
          <w:rFonts w:ascii="Arial" w:hAnsi="Arial"/>
          <w:color w:val="000000" w:themeColor="text1"/>
        </w:rPr>
        <w:t>kkiaq</w:t>
      </w:r>
      <w:r w:rsidRPr="00907FC7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/>
        </w:rPr>
        <w:t>oqaaseq</w:t>
      </w:r>
      <w:r w:rsidR="00FD35C1">
        <w:rPr>
          <w:rFonts w:ascii="Arial" w:hAnsi="Arial"/>
          <w:color w:val="000000"/>
        </w:rPr>
        <w:t>arfigisassanngorlugu ingerlateqqinneqarsimammat</w:t>
      </w:r>
      <w:r>
        <w:rPr>
          <w:rFonts w:ascii="Arial" w:hAnsi="Arial"/>
          <w:color w:val="000000"/>
        </w:rPr>
        <w:t xml:space="preserve">, </w:t>
      </w:r>
      <w:r w:rsidR="00FD35C1" w:rsidRPr="00907FC7">
        <w:rPr>
          <w:rFonts w:ascii="Arial" w:hAnsi="Arial"/>
          <w:color w:val="000000" w:themeColor="text1"/>
        </w:rPr>
        <w:t xml:space="preserve">kommunillu innuttaasut pisinnaatitaaffii pillugit ilisimatitserusussuseqarnerat </w:t>
      </w:r>
      <w:r w:rsidR="00907FC7">
        <w:rPr>
          <w:rFonts w:ascii="Arial" w:hAnsi="Arial"/>
          <w:color w:val="000000" w:themeColor="text1"/>
        </w:rPr>
        <w:t>iluarisimaarlugu</w:t>
      </w:r>
      <w:r w:rsidR="00B81F54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</w:t>
      </w:r>
    </w:p>
    <w:p w14:paraId="4CFBB2C6" w14:textId="19A591C5" w:rsidR="00A75A2A" w:rsidRDefault="00A75A2A" w:rsidP="00A75A2A">
      <w:pPr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/>
          <w:b/>
          <w:color w:val="000000"/>
        </w:rPr>
        <w:t xml:space="preserve">Ad. Utoqqaat pillugit Siunnersuisooqatigiit sulinissaannut ilaasortat anguniagaat </w:t>
      </w:r>
    </w:p>
    <w:p w14:paraId="4D26FC94" w14:textId="737A7CBA" w:rsidR="00B92ED9" w:rsidRPr="00907FC7" w:rsidRDefault="00B92ED9" w:rsidP="00A75A2A">
      <w:pPr>
        <w:rPr>
          <w:rFonts w:ascii="Arial" w:hAnsi="Arial" w:cs="Arial"/>
          <w:iCs/>
          <w:color w:val="000000" w:themeColor="text1"/>
        </w:rPr>
      </w:pPr>
      <w:r>
        <w:rPr>
          <w:rFonts w:ascii="Arial" w:hAnsi="Arial"/>
          <w:color w:val="000000"/>
        </w:rPr>
        <w:t>Ataatsimiinnermi kingullermi ilaasortat tamarmik siunnersuisooqatigiit suli</w:t>
      </w:r>
      <w:r w:rsidR="0003381E">
        <w:rPr>
          <w:rFonts w:ascii="Arial" w:hAnsi="Arial"/>
          <w:color w:val="000000"/>
        </w:rPr>
        <w:t xml:space="preserve">neranni </w:t>
      </w:r>
      <w:r w:rsidR="00907FC7" w:rsidRPr="00907FC7">
        <w:rPr>
          <w:rFonts w:ascii="Arial" w:hAnsi="Arial"/>
          <w:color w:val="000000" w:themeColor="text1"/>
        </w:rPr>
        <w:t>anguniarusutaminnik</w:t>
      </w:r>
      <w:r w:rsidR="0003381E" w:rsidRPr="00907FC7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/>
        </w:rPr>
        <w:t xml:space="preserve"> saqqummiussipput. Siulittaasoq ataatsimiinnermi kingullermi peqataasinnaasimanngilaq, </w:t>
      </w:r>
      <w:r w:rsidRPr="00907FC7">
        <w:rPr>
          <w:rFonts w:ascii="Arial" w:hAnsi="Arial"/>
          <w:color w:val="000000" w:themeColor="text1"/>
        </w:rPr>
        <w:t>taamaattumi</w:t>
      </w:r>
      <w:r w:rsidR="0003381E" w:rsidRPr="00907FC7">
        <w:rPr>
          <w:rFonts w:ascii="Arial" w:hAnsi="Arial"/>
          <w:color w:val="000000" w:themeColor="text1"/>
        </w:rPr>
        <w:t>llu</w:t>
      </w:r>
      <w:r w:rsidRPr="00907FC7">
        <w:rPr>
          <w:rFonts w:ascii="Arial" w:hAnsi="Arial"/>
          <w:color w:val="000000" w:themeColor="text1"/>
        </w:rPr>
        <w:t xml:space="preserve"> ataatsimiinnermi </w:t>
      </w:r>
      <w:r w:rsidR="0003381E" w:rsidRPr="00907FC7">
        <w:rPr>
          <w:rFonts w:ascii="Arial" w:hAnsi="Arial"/>
          <w:color w:val="000000" w:themeColor="text1"/>
        </w:rPr>
        <w:t xml:space="preserve">matumani </w:t>
      </w:r>
      <w:r w:rsidR="00B1422A">
        <w:rPr>
          <w:rFonts w:ascii="Arial" w:hAnsi="Arial"/>
          <w:color w:val="000000" w:themeColor="text1"/>
        </w:rPr>
        <w:t xml:space="preserve">anguniarusutaminik </w:t>
      </w:r>
      <w:r w:rsidR="0003381E" w:rsidRPr="00907FC7">
        <w:rPr>
          <w:rFonts w:ascii="Arial" w:hAnsi="Arial"/>
          <w:color w:val="000000" w:themeColor="text1"/>
        </w:rPr>
        <w:t xml:space="preserve"> </w:t>
      </w:r>
      <w:r w:rsidRPr="00907FC7">
        <w:rPr>
          <w:rFonts w:ascii="Arial" w:hAnsi="Arial"/>
          <w:color w:val="000000" w:themeColor="text1"/>
        </w:rPr>
        <w:t>saqqummiu</w:t>
      </w:r>
      <w:r w:rsidR="0003381E" w:rsidRPr="00907FC7">
        <w:rPr>
          <w:rFonts w:ascii="Arial" w:hAnsi="Arial"/>
          <w:color w:val="000000" w:themeColor="text1"/>
        </w:rPr>
        <w:t>ssissalluni</w:t>
      </w:r>
      <w:r w:rsidRPr="00907FC7">
        <w:rPr>
          <w:rFonts w:ascii="Arial" w:hAnsi="Arial"/>
          <w:color w:val="000000" w:themeColor="text1"/>
        </w:rPr>
        <w:t xml:space="preserve">. </w:t>
      </w:r>
    </w:p>
    <w:p w14:paraId="35923CF6" w14:textId="0206B1E4" w:rsidR="004D7B73" w:rsidRDefault="004D7B73" w:rsidP="00D01975">
      <w:p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 xml:space="preserve">Marianne ilisimatitsivoq, ataatsimiinnermi kingullermi </w:t>
      </w:r>
      <w:r w:rsidRPr="00B1422A">
        <w:rPr>
          <w:rFonts w:ascii="Arial" w:hAnsi="Arial"/>
          <w:color w:val="000000" w:themeColor="text1"/>
        </w:rPr>
        <w:t xml:space="preserve">ilaasortat </w:t>
      </w:r>
      <w:r w:rsidR="0003381E" w:rsidRPr="00B1422A">
        <w:rPr>
          <w:rFonts w:ascii="Arial" w:hAnsi="Arial"/>
          <w:color w:val="000000" w:themeColor="text1"/>
        </w:rPr>
        <w:t>anguniagassatut takorluukkamittut</w:t>
      </w:r>
      <w:r w:rsidRPr="00B1422A">
        <w:rPr>
          <w:rFonts w:ascii="Arial" w:hAnsi="Arial"/>
          <w:color w:val="000000" w:themeColor="text1"/>
        </w:rPr>
        <w:t xml:space="preserve"> saqqummiussaat isumaqatigalugit, taamaattumi</w:t>
      </w:r>
      <w:r w:rsidR="0003381E" w:rsidRPr="00B1422A">
        <w:rPr>
          <w:rFonts w:ascii="Arial" w:hAnsi="Arial"/>
          <w:color w:val="000000" w:themeColor="text1"/>
        </w:rPr>
        <w:t xml:space="preserve">llu ataatsimiinnermi matumani </w:t>
      </w:r>
      <w:r w:rsidR="00B1422A">
        <w:rPr>
          <w:rFonts w:ascii="Arial" w:hAnsi="Arial"/>
          <w:color w:val="000000" w:themeColor="text1"/>
        </w:rPr>
        <w:t xml:space="preserve">taakkuninnga </w:t>
      </w:r>
      <w:r w:rsidR="0003381E" w:rsidRPr="00B1422A">
        <w:rPr>
          <w:rFonts w:ascii="Arial" w:hAnsi="Arial"/>
          <w:color w:val="000000" w:themeColor="text1"/>
        </w:rPr>
        <w:t xml:space="preserve">uteqattaariniarani. </w:t>
      </w:r>
      <w:r w:rsidRPr="00B1422A">
        <w:rPr>
          <w:rFonts w:ascii="Arial" w:hAnsi="Arial"/>
          <w:color w:val="000000" w:themeColor="text1"/>
        </w:rPr>
        <w:t xml:space="preserve"> </w:t>
      </w:r>
    </w:p>
    <w:p w14:paraId="3D744CF7" w14:textId="6192E91F" w:rsidR="004D7B73" w:rsidRDefault="00B1422A" w:rsidP="00D01975">
      <w:p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>I</w:t>
      </w:r>
      <w:r w:rsidR="004D7B73">
        <w:rPr>
          <w:rFonts w:ascii="Arial" w:hAnsi="Arial"/>
          <w:color w:val="000000"/>
        </w:rPr>
        <w:t xml:space="preserve">lanngullugu </w:t>
      </w:r>
      <w:r w:rsidR="004D7B73" w:rsidRPr="00B1422A">
        <w:rPr>
          <w:rFonts w:ascii="Arial" w:hAnsi="Arial"/>
          <w:color w:val="000000" w:themeColor="text1"/>
        </w:rPr>
        <w:t>sulissuti</w:t>
      </w:r>
      <w:r w:rsidR="0065570D" w:rsidRPr="00B1422A">
        <w:rPr>
          <w:rFonts w:ascii="Arial" w:hAnsi="Arial"/>
          <w:color w:val="000000" w:themeColor="text1"/>
        </w:rPr>
        <w:t>gerusuppaa</w:t>
      </w:r>
      <w:r w:rsidR="004D7B73" w:rsidRPr="00B1422A">
        <w:rPr>
          <w:rFonts w:ascii="Arial" w:hAnsi="Arial"/>
          <w:color w:val="000000" w:themeColor="text1"/>
        </w:rPr>
        <w:t xml:space="preserve">, </w:t>
      </w:r>
      <w:r w:rsidR="004D7B73">
        <w:rPr>
          <w:rFonts w:ascii="Arial" w:hAnsi="Arial"/>
          <w:color w:val="000000"/>
        </w:rPr>
        <w:t>Kommuneqarfik Sermersooq kommunimi innuttaasut u</w:t>
      </w:r>
      <w:r>
        <w:rPr>
          <w:rFonts w:ascii="Arial" w:hAnsi="Arial"/>
          <w:color w:val="000000"/>
        </w:rPr>
        <w:t>kioqqortuunngortut</w:t>
      </w:r>
      <w:r w:rsidR="004D7B73">
        <w:rPr>
          <w:rFonts w:ascii="Arial" w:hAnsi="Arial"/>
          <w:color w:val="000000"/>
        </w:rPr>
        <w:t xml:space="preserve"> najugaqatigiiffiinik pilersit</w:t>
      </w:r>
      <w:r w:rsidR="004D7B73" w:rsidRPr="00B1422A">
        <w:rPr>
          <w:rFonts w:ascii="Arial" w:hAnsi="Arial"/>
          <w:color w:val="000000" w:themeColor="text1"/>
        </w:rPr>
        <w:t>sin</w:t>
      </w:r>
      <w:r>
        <w:rPr>
          <w:rFonts w:ascii="Arial" w:hAnsi="Arial"/>
          <w:color w:val="000000" w:themeColor="text1"/>
        </w:rPr>
        <w:t>ermigut</w:t>
      </w:r>
      <w:r w:rsidR="004D7B73" w:rsidRPr="00B1422A">
        <w:rPr>
          <w:rFonts w:ascii="Arial" w:hAnsi="Arial"/>
          <w:color w:val="000000" w:themeColor="text1"/>
        </w:rPr>
        <w:t xml:space="preserve"> </w:t>
      </w:r>
      <w:r w:rsidR="004D7B73">
        <w:rPr>
          <w:rFonts w:ascii="Arial" w:hAnsi="Arial"/>
          <w:color w:val="000000"/>
        </w:rPr>
        <w:t>kommu</w:t>
      </w:r>
      <w:r>
        <w:rPr>
          <w:rFonts w:ascii="Arial" w:hAnsi="Arial"/>
          <w:color w:val="000000"/>
        </w:rPr>
        <w:t>u</w:t>
      </w:r>
      <w:r w:rsidR="004D7B73">
        <w:rPr>
          <w:rFonts w:ascii="Arial" w:hAnsi="Arial"/>
          <w:color w:val="000000"/>
        </w:rPr>
        <w:t xml:space="preserve">nitut </w:t>
      </w:r>
      <w:r>
        <w:rPr>
          <w:rFonts w:ascii="Arial" w:hAnsi="Arial"/>
          <w:color w:val="000000"/>
        </w:rPr>
        <w:t xml:space="preserve">allanut </w:t>
      </w:r>
      <w:r w:rsidR="004D7B73">
        <w:rPr>
          <w:rFonts w:ascii="Arial" w:hAnsi="Arial"/>
          <w:color w:val="000000"/>
        </w:rPr>
        <w:t>maligassiu</w:t>
      </w:r>
      <w:r>
        <w:rPr>
          <w:rFonts w:ascii="Arial" w:hAnsi="Arial"/>
          <w:color w:val="000000"/>
        </w:rPr>
        <w:t>suunissaa</w:t>
      </w:r>
      <w:r w:rsidR="004D7B73">
        <w:rPr>
          <w:rFonts w:ascii="Arial" w:hAnsi="Arial"/>
          <w:color w:val="000000"/>
        </w:rPr>
        <w:t xml:space="preserve"> – najugaqatigiiffiit, utoqqaat pisariaqartitaannut naleqqussakkat. Inissiani taamaattuni utoqqaat najugaqartut aaqqissussisinnaapput ulluinnarni tapersersoqatigiinnissartik ikorfartoqatigiinnissartillu siunertaralugu, imminnut pulaa</w:t>
      </w:r>
      <w:r w:rsidR="004D7B73" w:rsidRPr="00B1422A">
        <w:rPr>
          <w:rFonts w:ascii="Arial" w:hAnsi="Arial"/>
          <w:color w:val="000000" w:themeColor="text1"/>
        </w:rPr>
        <w:t>r</w:t>
      </w:r>
      <w:r w:rsidR="0065570D" w:rsidRPr="00B1422A">
        <w:rPr>
          <w:rFonts w:ascii="Arial" w:hAnsi="Arial"/>
          <w:color w:val="000000" w:themeColor="text1"/>
        </w:rPr>
        <w:t>tar</w:t>
      </w:r>
      <w:r w:rsidR="004D7B73" w:rsidRPr="00B1422A">
        <w:rPr>
          <w:rFonts w:ascii="Arial" w:hAnsi="Arial"/>
          <w:color w:val="000000" w:themeColor="text1"/>
        </w:rPr>
        <w:t>lu</w:t>
      </w:r>
      <w:r w:rsidR="004D7B73">
        <w:rPr>
          <w:rFonts w:ascii="Arial" w:hAnsi="Arial"/>
          <w:color w:val="000000"/>
        </w:rPr>
        <w:t>tik, nereqatigiil</w:t>
      </w:r>
      <w:r>
        <w:rPr>
          <w:rFonts w:ascii="Arial" w:hAnsi="Arial"/>
          <w:color w:val="000000"/>
        </w:rPr>
        <w:t>ssinnaal</w:t>
      </w:r>
      <w:r w:rsidR="004D7B73">
        <w:rPr>
          <w:rFonts w:ascii="Arial" w:hAnsi="Arial"/>
          <w:color w:val="000000"/>
        </w:rPr>
        <w:t>lutik, nuannisaqatigiillutik</w:t>
      </w:r>
      <w:r w:rsidR="004D7B73" w:rsidRPr="00B1422A">
        <w:rPr>
          <w:rFonts w:ascii="Arial" w:hAnsi="Arial"/>
          <w:color w:val="000000" w:themeColor="text1"/>
        </w:rPr>
        <w:t xml:space="preserve"> </w:t>
      </w:r>
      <w:r w:rsidR="0065570D" w:rsidRPr="00B1422A">
        <w:rPr>
          <w:rFonts w:ascii="Arial" w:hAnsi="Arial"/>
          <w:color w:val="000000" w:themeColor="text1"/>
        </w:rPr>
        <w:t>allatigu</w:t>
      </w:r>
      <w:r w:rsidRPr="00B1422A">
        <w:rPr>
          <w:rFonts w:ascii="Arial" w:hAnsi="Arial"/>
          <w:color w:val="000000" w:themeColor="text1"/>
        </w:rPr>
        <w:t>llu</w:t>
      </w:r>
      <w:r w:rsidR="0065570D" w:rsidRPr="00B1422A">
        <w:rPr>
          <w:rFonts w:ascii="Arial" w:hAnsi="Arial"/>
          <w:color w:val="000000" w:themeColor="text1"/>
        </w:rPr>
        <w:t xml:space="preserve"> </w:t>
      </w:r>
      <w:r w:rsidR="004D7B73">
        <w:rPr>
          <w:rFonts w:ascii="Arial" w:hAnsi="Arial"/>
          <w:color w:val="000000"/>
        </w:rPr>
        <w:t>aaqqissuuss</w:t>
      </w:r>
      <w:r w:rsidR="0065570D">
        <w:rPr>
          <w:rFonts w:ascii="Arial" w:hAnsi="Arial"/>
          <w:color w:val="000000"/>
        </w:rPr>
        <w:t>eqatigiittar</w:t>
      </w:r>
      <w:r w:rsidR="004D7B73">
        <w:rPr>
          <w:rFonts w:ascii="Arial" w:hAnsi="Arial"/>
          <w:color w:val="000000"/>
        </w:rPr>
        <w:t>lutik, najugaqartut ataasiakkaat pisariaqarti</w:t>
      </w:r>
      <w:r w:rsidR="00A10347">
        <w:rPr>
          <w:rFonts w:ascii="Arial" w:hAnsi="Arial"/>
          <w:color w:val="000000"/>
        </w:rPr>
        <w:t>tsinertik</w:t>
      </w:r>
      <w:r w:rsidR="004D7B73">
        <w:rPr>
          <w:rFonts w:ascii="Arial" w:hAnsi="Arial"/>
          <w:color w:val="000000"/>
        </w:rPr>
        <w:t xml:space="preserve"> kissaat</w:t>
      </w:r>
      <w:r w:rsidR="00A10347">
        <w:rPr>
          <w:rFonts w:ascii="Arial" w:hAnsi="Arial"/>
          <w:color w:val="000000"/>
        </w:rPr>
        <w:t xml:space="preserve">eqarnertillu </w:t>
      </w:r>
      <w:r w:rsidR="004D7B73">
        <w:rPr>
          <w:rFonts w:ascii="Arial" w:hAnsi="Arial"/>
          <w:color w:val="000000"/>
        </w:rPr>
        <w:t xml:space="preserve"> aallaavigalugit peqataaffigisinnaasaannik. Taamatut najugaqarneq utoqqarnut </w:t>
      </w:r>
      <w:r>
        <w:rPr>
          <w:rFonts w:ascii="Arial" w:hAnsi="Arial"/>
          <w:color w:val="000000"/>
        </w:rPr>
        <w:t xml:space="preserve">inuunermik </w:t>
      </w:r>
      <w:r w:rsidR="004D7B73">
        <w:rPr>
          <w:rFonts w:ascii="Arial" w:hAnsi="Arial"/>
          <w:color w:val="000000"/>
        </w:rPr>
        <w:t>toqqissisimanarnerusumik kiserliornannginnerusumi</w:t>
      </w:r>
      <w:r>
        <w:rPr>
          <w:rFonts w:ascii="Arial" w:hAnsi="Arial"/>
          <w:color w:val="000000"/>
        </w:rPr>
        <w:t>llu</w:t>
      </w:r>
      <w:r w:rsidR="004D7B73">
        <w:rPr>
          <w:rFonts w:ascii="Arial" w:hAnsi="Arial"/>
          <w:color w:val="000000"/>
        </w:rPr>
        <w:t xml:space="preserve"> pilersitsissaaq – </w:t>
      </w:r>
      <w:r w:rsidR="00580590">
        <w:rPr>
          <w:rFonts w:ascii="Arial" w:hAnsi="Arial"/>
          <w:color w:val="000000"/>
        </w:rPr>
        <w:t xml:space="preserve">naatsumik oqaatigalugu inuunerup naleqassusianik qaffassaataassalluni - </w:t>
      </w:r>
      <w:r w:rsidR="004D7B73">
        <w:rPr>
          <w:rFonts w:ascii="Arial" w:hAnsi="Arial"/>
          <w:color w:val="000000"/>
        </w:rPr>
        <w:t>aammalu qanigisaasunut toqqissisimanerulersitsissalluni kommunillu angerlarsimaffimmi ikiortinit pisariaqartitsine</w:t>
      </w:r>
      <w:r w:rsidR="00580590">
        <w:rPr>
          <w:rFonts w:ascii="Arial" w:hAnsi="Arial"/>
          <w:color w:val="000000"/>
        </w:rPr>
        <w:t>ranik</w:t>
      </w:r>
      <w:r w:rsidR="004D7B73">
        <w:rPr>
          <w:rFonts w:ascii="Arial" w:hAnsi="Arial"/>
          <w:color w:val="000000"/>
        </w:rPr>
        <w:t xml:space="preserve"> anniki</w:t>
      </w:r>
      <w:r w:rsidR="00580590">
        <w:rPr>
          <w:rFonts w:ascii="Arial" w:hAnsi="Arial"/>
          <w:color w:val="000000"/>
        </w:rPr>
        <w:t>llisaataa</w:t>
      </w:r>
      <w:r w:rsidR="004D7B73">
        <w:rPr>
          <w:rFonts w:ascii="Arial" w:hAnsi="Arial"/>
          <w:color w:val="000000"/>
        </w:rPr>
        <w:t xml:space="preserve">sinnaalluni. Aamma utoqqarnut najugaqatigiiffiit kommunip </w:t>
      </w:r>
      <w:r w:rsidR="00580590">
        <w:rPr>
          <w:rFonts w:ascii="Arial" w:hAnsi="Arial"/>
          <w:color w:val="000000"/>
        </w:rPr>
        <w:t xml:space="preserve">utoqqaat sapinngisamik sivisunerpaamik namminneq inigisaminni najugaqarnissaannik </w:t>
      </w:r>
      <w:r w:rsidR="004D7B73">
        <w:rPr>
          <w:rFonts w:ascii="Arial" w:hAnsi="Arial"/>
          <w:color w:val="000000"/>
        </w:rPr>
        <w:t>anguniagaanut piviusunngortitseqataasinnaapput, taamaalilluti</w:t>
      </w:r>
      <w:r>
        <w:rPr>
          <w:rFonts w:ascii="Arial" w:hAnsi="Arial"/>
          <w:color w:val="000000"/>
        </w:rPr>
        <w:t>llu</w:t>
      </w:r>
      <w:r w:rsidR="004D7B73">
        <w:rPr>
          <w:rFonts w:ascii="Arial" w:hAnsi="Arial"/>
          <w:color w:val="000000"/>
        </w:rPr>
        <w:t xml:space="preserve"> utoqqaat illu</w:t>
      </w:r>
      <w:r w:rsidR="00580590">
        <w:rPr>
          <w:rFonts w:ascii="Arial" w:hAnsi="Arial"/>
          <w:color w:val="000000"/>
        </w:rPr>
        <w:t>liortiternissamik</w:t>
      </w:r>
      <w:r w:rsidR="004D7B73">
        <w:rPr>
          <w:rFonts w:ascii="Arial" w:hAnsi="Arial"/>
          <w:color w:val="000000"/>
        </w:rPr>
        <w:t xml:space="preserve"> pisariaqartitsinnginneru</w:t>
      </w:r>
      <w:r w:rsidR="00580590">
        <w:rPr>
          <w:rFonts w:ascii="Arial" w:hAnsi="Arial"/>
          <w:color w:val="000000"/>
        </w:rPr>
        <w:t>lersitsinikkut</w:t>
      </w:r>
      <w:r w:rsidR="004D7B73">
        <w:rPr>
          <w:rFonts w:ascii="Arial" w:hAnsi="Arial"/>
          <w:color w:val="000000"/>
        </w:rPr>
        <w:t xml:space="preserve"> sipaaruteqartoqarsinnaassalluni. </w:t>
      </w:r>
    </w:p>
    <w:p w14:paraId="1398901D" w14:textId="08D18F3B" w:rsidR="00EA2892" w:rsidRPr="00EA2892" w:rsidRDefault="00EA2892" w:rsidP="00A75A2A">
      <w:p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 xml:space="preserve">Dortheap anguniagaa tassaavoq, kommunimi utoqqaat annertuumik peqataatinneqalernissaat. Kommune ineriartortuartuuvoq, utoqqaallu qiviassagaanni, peqataatinneqartanngillat imaluunniit ineriartornermut malinnaatinneqartaratik. Eqqoriaannarneqartarpoq utoqqaat qanoq innersut tusarniaaffiginagit peqataatinnagillu.  </w:t>
      </w:r>
    </w:p>
    <w:p w14:paraId="5696226E" w14:textId="57006A82" w:rsidR="00A75A2A" w:rsidRDefault="00A75A2A" w:rsidP="00A75A2A">
      <w:pPr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/>
          <w:b/>
          <w:color w:val="000000"/>
        </w:rPr>
        <w:t xml:space="preserve">Ad. 8) Kommuneqarfik Sermersuumi Utoqqaat pillugit Siunnersuisooqatigiit pillugit innuttaasunut utoqqarnut paasissutissiinissamut pilersaarut/isumassarsiat </w:t>
      </w:r>
    </w:p>
    <w:p w14:paraId="06B6A442" w14:textId="4517F8FD" w:rsidR="001D38C7" w:rsidRDefault="001D38C7" w:rsidP="001D38C7">
      <w:p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>Utoqqaat pillugit siunnersuisooqatigiit innuttaasunut utoqqaanerusunut attaveqarusupput, aamma siunnersuisooqatigiit Facebookimi quppernermik pilersitsinissartik eqqartorpaat, siunnersuisooqatigiit taamaalillutik nalunaaruteqartassapput innuttaasu</w:t>
      </w:r>
      <w:r w:rsidR="00B1422A">
        <w:rPr>
          <w:rFonts w:ascii="Arial" w:hAnsi="Arial"/>
          <w:color w:val="000000"/>
        </w:rPr>
        <w:t>nillu</w:t>
      </w:r>
      <w:r>
        <w:rPr>
          <w:rFonts w:ascii="Arial" w:hAnsi="Arial"/>
          <w:color w:val="000000"/>
        </w:rPr>
        <w:t xml:space="preserve"> saaffigin</w:t>
      </w:r>
      <w:r w:rsidR="00B1422A">
        <w:rPr>
          <w:rFonts w:ascii="Arial" w:hAnsi="Arial"/>
          <w:color w:val="000000"/>
        </w:rPr>
        <w:t>eqarsinnaa</w:t>
      </w:r>
      <w:r>
        <w:rPr>
          <w:rFonts w:ascii="Arial" w:hAnsi="Arial"/>
          <w:color w:val="000000"/>
        </w:rPr>
        <w:t>ssallutik. Siunnersuisooqatigiit kissaatigaat, allaffeqarfik tulliani ataatsimiinnissamut misissuissasoq, kommunip oqartussaaffigisaanik Facebookimi quppernermik pilersitsisoqarsinnaanera</w:t>
      </w:r>
      <w:r w:rsidR="00B1422A">
        <w:rPr>
          <w:rFonts w:ascii="Arial" w:hAnsi="Arial"/>
          <w:color w:val="000000"/>
        </w:rPr>
        <w:t xml:space="preserve"> pillugu</w:t>
      </w:r>
      <w:r>
        <w:rPr>
          <w:rFonts w:ascii="Arial" w:hAnsi="Arial"/>
          <w:color w:val="000000"/>
        </w:rPr>
        <w:t xml:space="preserve">. </w:t>
      </w:r>
    </w:p>
    <w:p w14:paraId="27C839D7" w14:textId="77777777" w:rsidR="001D38C7" w:rsidRPr="000A1816" w:rsidRDefault="001D38C7" w:rsidP="001D38C7">
      <w:p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 xml:space="preserve">Qulequtaq ataatsimiinnissap tullissaanut oqaluuserisassanngortitassatut inissinneqarpoq.   </w:t>
      </w:r>
    </w:p>
    <w:p w14:paraId="7F0C194B" w14:textId="1B8AE85C" w:rsidR="00A75A2A" w:rsidRPr="00281B15" w:rsidRDefault="00A75A2A" w:rsidP="00A75A2A">
      <w:pPr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/>
          <w:b/>
          <w:color w:val="000000"/>
        </w:rPr>
        <w:t xml:space="preserve">Ad. 9) Ukiumut pilersaarutit 2022 </w:t>
      </w:r>
    </w:p>
    <w:p w14:paraId="08B806D8" w14:textId="185F1CB4" w:rsidR="00C879FD" w:rsidRDefault="004F3CA5" w:rsidP="00A75A2A">
      <w:p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>Utoqqaat pillugit Siunnersuisooqatigiit aalajangiuppaat, 2022-mi sisamanngornikkut nalunaaqutaq 15.00-17.00 arfinileriarlu</w:t>
      </w:r>
      <w:r w:rsidR="003B22A0">
        <w:rPr>
          <w:rFonts w:ascii="Arial" w:hAnsi="Arial"/>
          <w:color w:val="000000"/>
        </w:rPr>
        <w:t>ni</w:t>
      </w:r>
      <w:r>
        <w:rPr>
          <w:rFonts w:ascii="Arial" w:hAnsi="Arial"/>
          <w:color w:val="000000"/>
        </w:rPr>
        <w:t xml:space="preserve"> ataatsimiittoqartassasoq. </w:t>
      </w:r>
    </w:p>
    <w:p w14:paraId="1A8A340E" w14:textId="10559FE9" w:rsidR="00A16390" w:rsidRDefault="00A75A2A" w:rsidP="00A75A2A">
      <w:pPr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/>
          <w:b/>
          <w:color w:val="000000"/>
        </w:rPr>
        <w:t xml:space="preserve">Ad. 10) Taasariaqartut allat </w:t>
      </w:r>
    </w:p>
    <w:p w14:paraId="3FE46CA9" w14:textId="7532E0BD" w:rsidR="00A16390" w:rsidRDefault="00A16390" w:rsidP="00A75A2A">
      <w:p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lastRenderedPageBreak/>
        <w:t xml:space="preserve">Jakob Thorsenimit kissaatigineqarpoq, Utoqqaat pillugit Siunnersuisooqatigiit Kommuneqarfik Sermersuup utoqqaat pillugit politikkia nassiunneqassasoq. Allaffeqarfimmut tamatuma </w:t>
      </w:r>
      <w:r w:rsidR="003B22A0">
        <w:rPr>
          <w:rFonts w:ascii="Arial" w:hAnsi="Arial"/>
          <w:color w:val="000000"/>
        </w:rPr>
        <w:t>naammassineqarnissaa</w:t>
      </w:r>
      <w:r>
        <w:rPr>
          <w:rFonts w:ascii="Arial" w:hAnsi="Arial"/>
          <w:color w:val="000000"/>
        </w:rPr>
        <w:t xml:space="preserve"> qinnutigineqassaaq.</w:t>
      </w:r>
    </w:p>
    <w:p w14:paraId="2E5236FE" w14:textId="3ED641B1" w:rsidR="00B82127" w:rsidRPr="00A16390" w:rsidRDefault="00B82127" w:rsidP="00A75A2A">
      <w:p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 xml:space="preserve">Misissorneqassaaq, 2022-mi qaqugukkut Suliffeqarnermut Isumaginninnermullu Ataatsimiititamut pitsaanerussasoq Utoqqaat pillugit Siunnersuisooqatigiit peqatigalugit </w:t>
      </w:r>
      <w:r w:rsidR="003B22A0">
        <w:rPr>
          <w:rFonts w:ascii="Arial" w:hAnsi="Arial"/>
          <w:color w:val="000000"/>
        </w:rPr>
        <w:t xml:space="preserve">ullormik </w:t>
      </w:r>
      <w:r w:rsidR="00D53173">
        <w:rPr>
          <w:rFonts w:ascii="Arial" w:hAnsi="Arial"/>
          <w:color w:val="000000"/>
        </w:rPr>
        <w:t>immikkut ittumik sammisaqarfiusumik ataatsimeeqatigiittorqanissaa</w:t>
      </w:r>
      <w:bookmarkStart w:id="0" w:name="_GoBack"/>
      <w:bookmarkEnd w:id="0"/>
      <w:r>
        <w:rPr>
          <w:rFonts w:ascii="Arial" w:hAnsi="Arial"/>
          <w:color w:val="000000"/>
        </w:rPr>
        <w:t xml:space="preserve">. </w:t>
      </w:r>
    </w:p>
    <w:p w14:paraId="4FCAB24A" w14:textId="637760AE" w:rsidR="00A16390" w:rsidRDefault="00B82127" w:rsidP="00A75A2A">
      <w:p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 xml:space="preserve">Utoqqaat pillugit Siunnersuisooqatigiit misissortikkusuppaat, Sanarfinermut Avatangiisinullu Ingerlatsivimmut ajornannginnersoq ataatsimiinnermi tullermi aggerlutik nunaminertanik atugassiinerit aamma utoqqarnut inissiat pillugit saqqummiussisinnaanersut. </w:t>
      </w:r>
    </w:p>
    <w:p w14:paraId="7484C3CD" w14:textId="07DC5A0E" w:rsidR="00281B15" w:rsidRPr="00B67AF1" w:rsidRDefault="001D38C7" w:rsidP="00B67AF1">
      <w:pPr>
        <w:rPr>
          <w:rFonts w:ascii="Arial" w:hAnsi="Arial" w:cs="Arial"/>
          <w:iCs/>
          <w:color w:val="000000"/>
        </w:rPr>
      </w:pPr>
      <w:r>
        <w:rPr>
          <w:rFonts w:ascii="Arial" w:hAnsi="Arial"/>
          <w:color w:val="000000"/>
        </w:rPr>
        <w:t xml:space="preserve">Suliniutinik pingaarnersiuineq tulliani ataatsimiinnissamut oqaluuserisassanut ilanngunneqassaaq. </w:t>
      </w:r>
    </w:p>
    <w:sectPr w:rsidR="00281B15" w:rsidRPr="00B67AF1" w:rsidSect="00263C1C">
      <w:footerReference w:type="default" r:id="rId11"/>
      <w:pgSz w:w="11906" w:h="16838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617A8" w14:textId="77777777" w:rsidR="00CE0953" w:rsidRDefault="00CE0953" w:rsidP="00263C1C">
      <w:pPr>
        <w:spacing w:after="0" w:line="240" w:lineRule="auto"/>
      </w:pPr>
      <w:r>
        <w:separator/>
      </w:r>
    </w:p>
  </w:endnote>
  <w:endnote w:type="continuationSeparator" w:id="0">
    <w:p w14:paraId="039B3347" w14:textId="77777777" w:rsidR="00CE0953" w:rsidRDefault="00CE0953" w:rsidP="0026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35368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FEB0D1" w14:textId="698B480D" w:rsidR="00421EA0" w:rsidRDefault="00DD0EC5">
            <w:pPr>
              <w:pStyle w:val="Sidefod"/>
              <w:jc w:val="center"/>
            </w:pPr>
            <w:r>
              <w:rPr>
                <w:noProof/>
                <w:lang w:val="da-DK" w:eastAsia="da-DK"/>
              </w:rPr>
              <w:drawing>
                <wp:anchor distT="0" distB="0" distL="114300" distR="114300" simplePos="0" relativeHeight="251659264" behindDoc="1" locked="0" layoutInCell="1" allowOverlap="1" wp14:anchorId="4BFEB0D3" wp14:editId="4BFEB0D4">
                  <wp:simplePos x="0" y="0"/>
                  <wp:positionH relativeFrom="leftMargin">
                    <wp:posOffset>-13970</wp:posOffset>
                  </wp:positionH>
                  <wp:positionV relativeFrom="bottomMargin">
                    <wp:posOffset>-2305685</wp:posOffset>
                  </wp:positionV>
                  <wp:extent cx="1281600" cy="3150000"/>
                  <wp:effectExtent l="0" t="0" r="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rve-varde_outline-300dpi-9cm_high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31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Qupperneq </w:t>
            </w:r>
            <w:r w:rsidR="00421EA0" w:rsidRPr="00DD0EC5">
              <w:rPr>
                <w:sz w:val="24"/>
              </w:rPr>
              <w:fldChar w:fldCharType="begin"/>
            </w:r>
            <w:r w:rsidR="00421EA0" w:rsidRPr="00DD0EC5">
              <w:instrText>PAGE</w:instrText>
            </w:r>
            <w:r w:rsidR="00421EA0" w:rsidRPr="00DD0EC5">
              <w:rPr>
                <w:sz w:val="24"/>
              </w:rPr>
              <w:fldChar w:fldCharType="separate"/>
            </w:r>
            <w:r w:rsidR="00412AC2">
              <w:rPr>
                <w:noProof/>
              </w:rPr>
              <w:t>1</w:t>
            </w:r>
            <w:r w:rsidR="00421EA0" w:rsidRPr="00DD0EC5">
              <w:rPr>
                <w:sz w:val="24"/>
              </w:rPr>
              <w:fldChar w:fldCharType="end"/>
            </w:r>
            <w:r>
              <w:t xml:space="preserve"> quppernernit </w:t>
            </w:r>
            <w:r w:rsidR="00421EA0" w:rsidRPr="00DD0EC5">
              <w:rPr>
                <w:sz w:val="24"/>
              </w:rPr>
              <w:fldChar w:fldCharType="begin"/>
            </w:r>
            <w:r w:rsidR="00421EA0" w:rsidRPr="00DD0EC5">
              <w:instrText>NUMPAGES</w:instrText>
            </w:r>
            <w:r w:rsidR="00421EA0" w:rsidRPr="00DD0EC5">
              <w:rPr>
                <w:sz w:val="24"/>
              </w:rPr>
              <w:fldChar w:fldCharType="separate"/>
            </w:r>
            <w:r w:rsidR="00412AC2">
              <w:rPr>
                <w:noProof/>
              </w:rPr>
              <w:t>4</w:t>
            </w:r>
            <w:r w:rsidR="00421EA0" w:rsidRPr="00DD0EC5">
              <w:rPr>
                <w:sz w:val="24"/>
              </w:rPr>
              <w:fldChar w:fldCharType="end"/>
            </w:r>
          </w:p>
        </w:sdtContent>
      </w:sdt>
    </w:sdtContent>
  </w:sdt>
  <w:p w14:paraId="4BFEB0D2" w14:textId="77777777" w:rsidR="00263C1C" w:rsidRDefault="00DD0EC5" w:rsidP="00DD0EC5">
    <w:pPr>
      <w:pStyle w:val="Sidefod"/>
      <w:jc w:val="right"/>
    </w:pPr>
    <w:r>
      <w:rPr>
        <w:noProof/>
        <w:lang w:val="da-DK" w:eastAsia="da-DK"/>
      </w:rPr>
      <w:drawing>
        <wp:anchor distT="0" distB="0" distL="114300" distR="114300" simplePos="0" relativeHeight="251661312" behindDoc="1" locked="0" layoutInCell="1" allowOverlap="1" wp14:anchorId="4BFEB0D5" wp14:editId="4BFEB0D6">
          <wp:simplePos x="0" y="0"/>
          <wp:positionH relativeFrom="rightMargin">
            <wp:posOffset>-1224915</wp:posOffset>
          </wp:positionH>
          <wp:positionV relativeFrom="bottomMargin">
            <wp:posOffset>485140</wp:posOffset>
          </wp:positionV>
          <wp:extent cx="1800000" cy="3456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rve-logo-300dpi-5cm_wi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01B53" w14:textId="77777777" w:rsidR="00CE0953" w:rsidRDefault="00CE0953" w:rsidP="00263C1C">
      <w:pPr>
        <w:spacing w:after="0" w:line="240" w:lineRule="auto"/>
      </w:pPr>
      <w:r>
        <w:separator/>
      </w:r>
    </w:p>
  </w:footnote>
  <w:footnote w:type="continuationSeparator" w:id="0">
    <w:p w14:paraId="5210BD4A" w14:textId="77777777" w:rsidR="00CE0953" w:rsidRDefault="00CE0953" w:rsidP="0026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C2E"/>
    <w:multiLevelType w:val="hybridMultilevel"/>
    <w:tmpl w:val="9F96B77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39DB"/>
    <w:multiLevelType w:val="hybridMultilevel"/>
    <w:tmpl w:val="479A4F52"/>
    <w:lvl w:ilvl="0" w:tplc="27C2BAB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6A3E06"/>
    <w:multiLevelType w:val="hybridMultilevel"/>
    <w:tmpl w:val="B158FD68"/>
    <w:lvl w:ilvl="0" w:tplc="B69AE8C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90532"/>
    <w:multiLevelType w:val="hybridMultilevel"/>
    <w:tmpl w:val="021EA53E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5179C5"/>
    <w:multiLevelType w:val="hybridMultilevel"/>
    <w:tmpl w:val="665C55BE"/>
    <w:lvl w:ilvl="0" w:tplc="495806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B431E"/>
    <w:multiLevelType w:val="hybridMultilevel"/>
    <w:tmpl w:val="EF7AAA58"/>
    <w:lvl w:ilvl="0" w:tplc="626059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A1E5F"/>
    <w:multiLevelType w:val="multilevel"/>
    <w:tmpl w:val="B46AF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31C49E8"/>
    <w:multiLevelType w:val="hybridMultilevel"/>
    <w:tmpl w:val="373A13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1C"/>
    <w:rsid w:val="0000430A"/>
    <w:rsid w:val="00004996"/>
    <w:rsid w:val="0003381E"/>
    <w:rsid w:val="00037BD6"/>
    <w:rsid w:val="000573DE"/>
    <w:rsid w:val="00057871"/>
    <w:rsid w:val="00061BBF"/>
    <w:rsid w:val="00067E31"/>
    <w:rsid w:val="0007362D"/>
    <w:rsid w:val="000A1816"/>
    <w:rsid w:val="000F4F55"/>
    <w:rsid w:val="001217AA"/>
    <w:rsid w:val="00127C7B"/>
    <w:rsid w:val="0013533F"/>
    <w:rsid w:val="001403E0"/>
    <w:rsid w:val="00140E46"/>
    <w:rsid w:val="00147E44"/>
    <w:rsid w:val="00197D64"/>
    <w:rsid w:val="001A0365"/>
    <w:rsid w:val="001A7260"/>
    <w:rsid w:val="001D38C7"/>
    <w:rsid w:val="001F0740"/>
    <w:rsid w:val="002154E5"/>
    <w:rsid w:val="00226661"/>
    <w:rsid w:val="00240ADF"/>
    <w:rsid w:val="00241274"/>
    <w:rsid w:val="00263C1C"/>
    <w:rsid w:val="002663F2"/>
    <w:rsid w:val="002764CF"/>
    <w:rsid w:val="00281B15"/>
    <w:rsid w:val="002B4D5B"/>
    <w:rsid w:val="002C5EDB"/>
    <w:rsid w:val="002F18B7"/>
    <w:rsid w:val="00333D0B"/>
    <w:rsid w:val="00335D0B"/>
    <w:rsid w:val="00382AC8"/>
    <w:rsid w:val="003844E6"/>
    <w:rsid w:val="003B22A0"/>
    <w:rsid w:val="003C0772"/>
    <w:rsid w:val="003F1563"/>
    <w:rsid w:val="003F6975"/>
    <w:rsid w:val="003F7BDC"/>
    <w:rsid w:val="00412AC2"/>
    <w:rsid w:val="00413A28"/>
    <w:rsid w:val="00421EA0"/>
    <w:rsid w:val="004244B1"/>
    <w:rsid w:val="00424F90"/>
    <w:rsid w:val="004558F0"/>
    <w:rsid w:val="00473B36"/>
    <w:rsid w:val="00481846"/>
    <w:rsid w:val="00485946"/>
    <w:rsid w:val="004B4067"/>
    <w:rsid w:val="004C38E6"/>
    <w:rsid w:val="004D140E"/>
    <w:rsid w:val="004D7B73"/>
    <w:rsid w:val="004F3CA5"/>
    <w:rsid w:val="0052403C"/>
    <w:rsid w:val="005307EF"/>
    <w:rsid w:val="005413AB"/>
    <w:rsid w:val="005439A3"/>
    <w:rsid w:val="0054420B"/>
    <w:rsid w:val="0055504F"/>
    <w:rsid w:val="00557589"/>
    <w:rsid w:val="00563F25"/>
    <w:rsid w:val="0056501D"/>
    <w:rsid w:val="00572229"/>
    <w:rsid w:val="00580590"/>
    <w:rsid w:val="0058771B"/>
    <w:rsid w:val="00593DE7"/>
    <w:rsid w:val="005B0467"/>
    <w:rsid w:val="005E134A"/>
    <w:rsid w:val="005F753E"/>
    <w:rsid w:val="0062353B"/>
    <w:rsid w:val="0064121F"/>
    <w:rsid w:val="0065091A"/>
    <w:rsid w:val="006533E5"/>
    <w:rsid w:val="0065570D"/>
    <w:rsid w:val="00673D2A"/>
    <w:rsid w:val="00675FAC"/>
    <w:rsid w:val="00680B5D"/>
    <w:rsid w:val="00682356"/>
    <w:rsid w:val="006C2568"/>
    <w:rsid w:val="006C3378"/>
    <w:rsid w:val="00722196"/>
    <w:rsid w:val="00730B8A"/>
    <w:rsid w:val="007501F5"/>
    <w:rsid w:val="00752336"/>
    <w:rsid w:val="007822A6"/>
    <w:rsid w:val="00787EB1"/>
    <w:rsid w:val="007A01F5"/>
    <w:rsid w:val="007A33D2"/>
    <w:rsid w:val="007B1BA7"/>
    <w:rsid w:val="007C358B"/>
    <w:rsid w:val="007C4346"/>
    <w:rsid w:val="007D0F95"/>
    <w:rsid w:val="007D15CE"/>
    <w:rsid w:val="007D55B9"/>
    <w:rsid w:val="007E32DB"/>
    <w:rsid w:val="00815095"/>
    <w:rsid w:val="00824808"/>
    <w:rsid w:val="008600C8"/>
    <w:rsid w:val="00877FE0"/>
    <w:rsid w:val="008A4D5E"/>
    <w:rsid w:val="008C2E3F"/>
    <w:rsid w:val="008C5FE8"/>
    <w:rsid w:val="008D33EA"/>
    <w:rsid w:val="008E2833"/>
    <w:rsid w:val="008E64ED"/>
    <w:rsid w:val="008F2208"/>
    <w:rsid w:val="00904CF7"/>
    <w:rsid w:val="00907FC7"/>
    <w:rsid w:val="00925962"/>
    <w:rsid w:val="00940C9A"/>
    <w:rsid w:val="00942C20"/>
    <w:rsid w:val="00956839"/>
    <w:rsid w:val="00962549"/>
    <w:rsid w:val="00964FA9"/>
    <w:rsid w:val="009A0905"/>
    <w:rsid w:val="009A19D3"/>
    <w:rsid w:val="009A4E19"/>
    <w:rsid w:val="009A4EC7"/>
    <w:rsid w:val="009B3DCA"/>
    <w:rsid w:val="009B7854"/>
    <w:rsid w:val="009E1380"/>
    <w:rsid w:val="009E1D27"/>
    <w:rsid w:val="009E4B99"/>
    <w:rsid w:val="00A10347"/>
    <w:rsid w:val="00A16390"/>
    <w:rsid w:val="00A231AC"/>
    <w:rsid w:val="00A37306"/>
    <w:rsid w:val="00A44B97"/>
    <w:rsid w:val="00A4541B"/>
    <w:rsid w:val="00A742FE"/>
    <w:rsid w:val="00A75A2A"/>
    <w:rsid w:val="00A8498C"/>
    <w:rsid w:val="00AD0241"/>
    <w:rsid w:val="00AD06C3"/>
    <w:rsid w:val="00AD4581"/>
    <w:rsid w:val="00B03750"/>
    <w:rsid w:val="00B12D91"/>
    <w:rsid w:val="00B1422A"/>
    <w:rsid w:val="00B24254"/>
    <w:rsid w:val="00B34EC8"/>
    <w:rsid w:val="00B36492"/>
    <w:rsid w:val="00B41AB3"/>
    <w:rsid w:val="00B50CE7"/>
    <w:rsid w:val="00B67AF1"/>
    <w:rsid w:val="00B7650D"/>
    <w:rsid w:val="00B81F54"/>
    <w:rsid w:val="00B82127"/>
    <w:rsid w:val="00B85721"/>
    <w:rsid w:val="00B92ED9"/>
    <w:rsid w:val="00BB2C91"/>
    <w:rsid w:val="00BC7A08"/>
    <w:rsid w:val="00BE0EAC"/>
    <w:rsid w:val="00BE79BA"/>
    <w:rsid w:val="00C27BB5"/>
    <w:rsid w:val="00C433E8"/>
    <w:rsid w:val="00C52AE4"/>
    <w:rsid w:val="00C57EAC"/>
    <w:rsid w:val="00C6087C"/>
    <w:rsid w:val="00C879FD"/>
    <w:rsid w:val="00C97320"/>
    <w:rsid w:val="00CA7CDA"/>
    <w:rsid w:val="00CE0953"/>
    <w:rsid w:val="00CF39C0"/>
    <w:rsid w:val="00D01975"/>
    <w:rsid w:val="00D1240F"/>
    <w:rsid w:val="00D16CBA"/>
    <w:rsid w:val="00D20F74"/>
    <w:rsid w:val="00D25084"/>
    <w:rsid w:val="00D30C1B"/>
    <w:rsid w:val="00D330FC"/>
    <w:rsid w:val="00D35C69"/>
    <w:rsid w:val="00D37B0D"/>
    <w:rsid w:val="00D4744D"/>
    <w:rsid w:val="00D5219C"/>
    <w:rsid w:val="00D53173"/>
    <w:rsid w:val="00D56B4A"/>
    <w:rsid w:val="00D576E1"/>
    <w:rsid w:val="00D6310B"/>
    <w:rsid w:val="00D707B4"/>
    <w:rsid w:val="00D77021"/>
    <w:rsid w:val="00D83FC0"/>
    <w:rsid w:val="00DD0EC5"/>
    <w:rsid w:val="00EA2892"/>
    <w:rsid w:val="00EB0A29"/>
    <w:rsid w:val="00EB3CAE"/>
    <w:rsid w:val="00ED68A1"/>
    <w:rsid w:val="00F26617"/>
    <w:rsid w:val="00F57BE9"/>
    <w:rsid w:val="00F947CC"/>
    <w:rsid w:val="00FA0E8F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FEB0B1"/>
  <w15:docId w15:val="{39DC6591-B669-41C8-9151-7BC924D2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63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3C1C"/>
  </w:style>
  <w:style w:type="paragraph" w:styleId="Sidefod">
    <w:name w:val="footer"/>
    <w:basedOn w:val="Normal"/>
    <w:link w:val="SidefodTegn"/>
    <w:uiPriority w:val="99"/>
    <w:unhideWhenUsed/>
    <w:rsid w:val="00263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3C1C"/>
  </w:style>
  <w:style w:type="table" w:styleId="Tabel-Gitter">
    <w:name w:val="Table Grid"/>
    <w:basedOn w:val="Tabel-Normal"/>
    <w:uiPriority w:val="59"/>
    <w:rsid w:val="00061BBF"/>
    <w:pPr>
      <w:spacing w:after="0" w:line="240" w:lineRule="auto"/>
    </w:pPr>
    <w:rPr>
      <w:rFonts w:eastAsiaTheme="minorEastAsia" w:cs="Times New Roman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147E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47E4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47E4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47E4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47E44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2154E5"/>
    <w:pPr>
      <w:ind w:left="720"/>
      <w:contextualSpacing/>
    </w:pPr>
  </w:style>
  <w:style w:type="paragraph" w:styleId="Korrektur">
    <w:name w:val="Revision"/>
    <w:hidden/>
    <w:uiPriority w:val="99"/>
    <w:semiHidden/>
    <w:rsid w:val="007C3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Attachment xmlns="http://schemas.microsoft.com/sharepoint/v3">false</LocalAttachment>
    <Finalized xmlns="http://schemas.microsoft.com/sharepoint/v3">false</Finalized>
    <CCMPageCount xmlns="http://schemas.microsoft.com/sharepoint/v3">0</CCMPageCount>
    <DocID xmlns="http://schemas.microsoft.com/sharepoint/v3">2841424</DocID>
    <CCMCommentCount xmlns="http://schemas.microsoft.com/sharepoint/v3">0</CCMCommentCount>
    <CaseRecordNumber xmlns="http://schemas.microsoft.com/sharepoint/v3">0</CaseRecordNumber>
    <CaseID xmlns="http://schemas.microsoft.com/sharepoint/v3">EMN-2022-00244</CaseID>
    <RegistrationDate xmlns="http://schemas.microsoft.com/sharepoint/v3" xsi:nil="true"/>
    <CCMPreviewAnnotationsTasks xmlns="http://schemas.microsoft.com/sharepoint/v3">0</CCMPreviewAnnotationsTasks>
    <Related xmlns="http://schemas.microsoft.com/sharepoint/v3">false</Related>
    <CCMSystemID xmlns="http://schemas.microsoft.com/sharepoint/v3">ef381e79-fb28-4649-bec9-1a6afc4d442c</CCMSystemID>
    <CCMVisualId xmlns="http://schemas.microsoft.com/sharepoint/v3">EMN-2022-00244</CCMVisualId>
    <CCMCognitiveType xmlns="http://schemas.microsoft.com/sharepoint/v3">0</CCMCognitiveType>
    <CCMMetadataExtractionStatus xmlns="http://schemas.microsoft.com/sharepoint/v3">CCMPageCount:InProgress;CCMCommentCount:InProgress</CCMMetadataExtractionStatus>
    <CCMTemplateID xmlns="http://schemas.microsoft.com/sharepoint/v3">0</CCMTemplateID>
    <Classification xmlns="http://schemas.microsoft.com/sharepoint/v3" xsi:nil="true"/>
    <Korrespondance xmlns="http://schemas.microsoft.com/sharepoint/v3">Intern</Korrespondance>
    <TaxCatchAll xmlns="1f02f7b8-6be5-4bb3-88b3-f5180f9aa054"/>
    <CCMManageRelations xmlns="96F24044-9DC6-4F09-B3EB-46D0D1A1C673" xsi:nil="true"/>
    <Part xmlns="96F24044-9DC6-4F09-B3EB-46D0D1A1C673"/>
    <Dato xmlns="96F24044-9DC6-4F09-B3EB-46D0D1A1C673">2021-05-20T02:00:00+00:00</Dato>
    <Forsendelsesdato xmlns="http://schemas.microsoft.com/sharepoint/v3" xsi:nil="true"/>
    <CCMMeetingCaseInstanceId xmlns="96F24044-9DC6-4F09-B3EB-46D0D1A1C673" xsi:nil="true"/>
    <Beskrivelse xmlns="96F24044-9DC6-4F09-B3EB-46D0D1A1C673" xsi:nil="true"/>
    <CCMMeetingCaseId xmlns="96F24044-9DC6-4F09-B3EB-46D0D1A1C673" xsi:nil="true"/>
    <CCMMeetingCaseLink xmlns="96F24044-9DC6-4F09-B3EB-46D0D1A1C673">
      <Url xsi:nil="true"/>
      <Description xsi:nil="true"/>
    </CCMMeetingCaseLink>
    <CaseOwner xmlns="http://schemas.microsoft.com/sharepoint/v3">
      <UserInfo>
        <DisplayName/>
        <AccountId xsi:nil="true"/>
        <AccountType/>
      </UserInfo>
    </CaseOwner>
    <CCMAgendaDocumentStatus xmlns="96F24044-9DC6-4F09-B3EB-46D0D1A1C673" xsi:nil="true"/>
    <CCMAgendaStatus xmlns="96F24044-9DC6-4F09-B3EB-46D0D1A1C673" xsi:nil="true"/>
    <Afsender xmlns="96F24044-9DC6-4F09-B3EB-46D0D1A1C673" xsi:nil="true"/>
    <TrackID xmlns="http://schemas.microsoft.com/sharepoint/v3" xsi:nil="true"/>
    <Modtager xmlns="96F24044-9DC6-4F09-B3EB-46D0D1A1C673"/>
    <a3c7f3665c3f4ddab65e7e70f16e8438 xmlns="96F24044-9DC6-4F09-B3EB-46D0D1A1C673">
      <Terms xmlns="http://schemas.microsoft.com/office/infopath/2007/PartnerControls"/>
    </a3c7f3665c3f4ddab65e7e70f16e8438>
    <CCMAgendaItemId xmlns="96F24044-9DC6-4F09-B3EB-46D0D1A1C67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2ECF4672C0FEB4D94984752283E09E1" ma:contentTypeVersion="0" ma:contentTypeDescription="GetOrganized dokument" ma:contentTypeScope="" ma:versionID="c1853f239a97eeefab50a74f2afde134">
  <xsd:schema xmlns:xsd="http://www.w3.org/2001/XMLSchema" xmlns:xs="http://www.w3.org/2001/XMLSchema" xmlns:p="http://schemas.microsoft.com/office/2006/metadata/properties" xmlns:ns1="http://schemas.microsoft.com/sharepoint/v3" xmlns:ns2="96F24044-9DC6-4F09-B3EB-46D0D1A1C673" xmlns:ns3="1f02f7b8-6be5-4bb3-88b3-f5180f9aa054" targetNamespace="http://schemas.microsoft.com/office/2006/metadata/properties" ma:root="true" ma:fieldsID="7d14a8c83cdb18b3ec02f53463d1fe5e" ns1:_="" ns2:_="" ns3:_="">
    <xsd:import namespace="http://schemas.microsoft.com/sharepoint/v3"/>
    <xsd:import namespace="96F24044-9DC6-4F09-B3EB-46D0D1A1C673"/>
    <xsd:import namespace="1f02f7b8-6be5-4bb3-88b3-f5180f9aa054"/>
    <xsd:element name="properties">
      <xsd:complexType>
        <xsd:sequence>
          <xsd:element name="documentManagement">
            <xsd:complexType>
              <xsd:all>
                <xsd:element ref="ns1:Korrespondance" minOccurs="0"/>
                <xsd:element ref="ns1:CaseOwner" minOccurs="0"/>
                <xsd:element ref="ns2:Dato" minOccurs="0"/>
                <xsd:element ref="ns1:Forsendelsesdato" minOccurs="0"/>
                <xsd:element ref="ns1:TrackID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Part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VisualId" minOccurs="0"/>
                <xsd:element ref="ns1:CCMOriginalDocID" minOccurs="0"/>
                <xsd:element ref="ns2:CCMManageRelations" minOccurs="0"/>
                <xsd:element ref="ns2:Afsender" minOccurs="0"/>
                <xsd:element ref="ns2:Modtager" minOccurs="0"/>
                <xsd:element ref="ns2:Beskrivels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3" nillable="true" ma:displayName="Sagsbehand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6" nillable="true" ma:displayName="Forsendelsesdato" ma:internalName="Forsendelsesdato">
      <xsd:simpleType>
        <xsd:restriction base="dms:DateTime"/>
      </xsd:simpleType>
    </xsd:element>
    <xsd:element name="TrackID" ma:index="7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CMCognitiveType" ma:index="12" nillable="true" ma:displayName="Følsomhed" ma:decimals="0" ma:description="" ma:internalName="CCMCognitiveType" ma:readOnly="false">
      <xsd:simpleType>
        <xsd:restriction base="dms:Number"/>
      </xsd:simpleType>
    </xsd:element>
    <xsd:element name="Classification" ma:index="19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0" nillable="true" ma:displayName="Sags ID" ma:default="Tildeler" ma:internalName="CaseID" ma:readOnly="true">
      <xsd:simpleType>
        <xsd:restriction base="dms:Text"/>
      </xsd:simpleType>
    </xsd:element>
    <xsd:element name="DocID" ma:index="21" nillable="true" ma:displayName="Dok ID" ma:default="Tildeler" ma:internalName="DocID" ma:readOnly="true">
      <xsd:simpleType>
        <xsd:restriction base="dms:Text"/>
      </xsd:simpleType>
    </xsd:element>
    <xsd:element name="Finalized" ma:index="22" nillable="true" ma:displayName="Endeligt" ma:default="False" ma:internalName="Finalized" ma:readOnly="true">
      <xsd:simpleType>
        <xsd:restriction base="dms:Boolean"/>
      </xsd:simpleType>
    </xsd:element>
    <xsd:element name="Related" ma:index="23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5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7" nillable="true" ma:displayName="Skabelon navn" ma:internalName="CCMTemplateName" ma:readOnly="true">
      <xsd:simpleType>
        <xsd:restriction base="dms:Text"/>
      </xsd:simpleType>
    </xsd:element>
    <xsd:element name="CCMTemplateVersion" ma:index="28" nillable="true" ma:displayName="Skabelon version" ma:internalName="CCMTemplateVersion" ma:readOnly="true">
      <xsd:simpleType>
        <xsd:restriction base="dms:Text"/>
      </xsd:simpleType>
    </xsd:element>
    <xsd:element name="CCMTemplateID" ma:index="29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0" nillable="true" ma:displayName="CCMSystemID" ma:hidden="true" ma:internalName="CCMSystemID" ma:readOnly="true">
      <xsd:simpleType>
        <xsd:restriction base="dms:Text"/>
      </xsd:simpleType>
    </xsd:element>
    <xsd:element name="WasEncrypted" ma:index="31" nillable="true" ma:displayName="Krypteret" ma:default="False" ma:internalName="WasEncrypted" ma:readOnly="true">
      <xsd:simpleType>
        <xsd:restriction base="dms:Boolean"/>
      </xsd:simpleType>
    </xsd:element>
    <xsd:element name="WasSigned" ma:index="32" nillable="true" ma:displayName="Signeret" ma:default="False" ma:internalName="WasSigned" ma:readOnly="true">
      <xsd:simpleType>
        <xsd:restriction base="dms:Boolean"/>
      </xsd:simpleType>
    </xsd:element>
    <xsd:element name="MailHasAttachments" ma:index="33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3" nillable="true" ma:displayName="Sags ID" ma:default="Tildeler" ma:internalName="CCMVisualId" ma:readOnly="true">
      <xsd:simpleType>
        <xsd:restriction base="dms:Text"/>
      </xsd:simpleType>
    </xsd:element>
    <xsd:element name="CCMOriginalDocID" ma:index="44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50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1" nillable="true" ma:displayName="Sider" ma:decimals="0" ma:internalName="CCMPageCount" ma:readOnly="true">
      <xsd:simpleType>
        <xsd:restriction base="dms:Number"/>
      </xsd:simpleType>
    </xsd:element>
    <xsd:element name="CCMCommentCount" ma:index="52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53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24044-9DC6-4F09-B3EB-46D0D1A1C673" elementFormDefault="qualified">
    <xsd:import namespace="http://schemas.microsoft.com/office/2006/documentManagement/types"/>
    <xsd:import namespace="http://schemas.microsoft.com/office/infopath/2007/PartnerControls"/>
    <xsd:element name="Dato" ma:index="4" nillable="true" ma:displayName="Dato" ma:default="[today]" ma:format="DateOnly" ma:internalName="Dato">
      <xsd:simpleType>
        <xsd:restriction base="dms:DateTime"/>
      </xsd:simpleType>
    </xsd:element>
    <xsd:element name="CCMAgendaDocumentStatus" ma:index="8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9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0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rt" ma:index="11" nillable="true" ma:displayName="Part" ma:list="{6FE3ED18-C962-4436-8492-4D681A7864EF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c7f3665c3f4ddab65e7e70f16e8438" ma:index="35" nillable="true" ma:taxonomy="true" ma:internalName="a3c7f3665c3f4ddab65e7e70f16e8438" ma:taxonomyFieldName="Dokumenttype" ma:displayName="Dokumenttype" ma:default="" ma:fieldId="{a3c7f366-5c3f-4dda-b65e-7e70f16e8438}" ma:sspId="4cf48868-40d8-4679-a018-3616931fa327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39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0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1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2" nillable="true" ma:displayName="Ikon for dagsordensstatus" ma:internalName="AgendaStatusIcon" ma:readOnly="true">
      <xsd:simpleType>
        <xsd:restriction base="dms:Unknown"/>
      </xsd:simpleType>
    </xsd:element>
    <xsd:element name="CCMManageRelations" ma:index="46" nillable="true" ma:displayName="CCMManageRelations" ma:internalName="CCMManageRelations">
      <xsd:simpleType>
        <xsd:restriction base="dms:Text"/>
      </xsd:simpleType>
    </xsd:element>
    <xsd:element name="Afsender" ma:index="47" nillable="true" ma:displayName="Afsender" ma:hidden="true" ma:list="{6FE3ED18-C962-4436-8492-4D681A7864EF}" ma:internalName="Afsender" ma:readOnly="false" ma:showField="VisNavn">
      <xsd:simpleType>
        <xsd:restriction base="dms:Lookup"/>
      </xsd:simpleType>
    </xsd:element>
    <xsd:element name="Modtager" ma:index="48" nillable="true" ma:displayName="Modtagere" ma:hidden="true" ma:list="{6FE3ED18-C962-4436-8492-4D681A7864EF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skrivelse" ma:index="49" nillable="true" ma:displayName="Beskrivelse" ma:internalName="Beskrive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2f7b8-6be5-4bb3-88b3-f5180f9aa054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136a1746-7d73-4d05-aa21-c64113e10d0b}" ma:internalName="TaxCatchAll" ma:showField="CatchAllData" ma:web="1f02f7b8-6be5-4bb3-88b3-f5180f9aa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20986-FCE8-9A48-9587-0BA110F4BD9B}"/>
</file>

<file path=customXml/itemProps2.xml><?xml version="1.0" encoding="utf-8"?>
<ds:datastoreItem xmlns:ds="http://schemas.openxmlformats.org/officeDocument/2006/customXml" ds:itemID="{17DCFC37-252A-42B4-921B-35E3D7E2D839}"/>
</file>

<file path=customXml/itemProps3.xml><?xml version="1.0" encoding="utf-8"?>
<ds:datastoreItem xmlns:ds="http://schemas.openxmlformats.org/officeDocument/2006/customXml" ds:itemID="{83BD6959-8D09-40A0-943A-1FC91CD4065B}"/>
</file>

<file path=customXml/itemProps4.xml><?xml version="1.0" encoding="utf-8"?>
<ds:datastoreItem xmlns:ds="http://schemas.openxmlformats.org/officeDocument/2006/customXml" ds:itemID="{E01DDCDA-21B2-47A1-B15F-9901511B3F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1590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- Ældreråd - 16122021</vt:lpstr>
    </vt:vector>
  </TitlesOfParts>
  <Company>Kommuneqarfik Sermersooq</Company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- Ældreråd - 16122021 KAL</dc:title>
  <dc:creator>jest</dc:creator>
  <cp:lastModifiedBy>Microsoft Office User</cp:lastModifiedBy>
  <cp:revision>17</cp:revision>
  <cp:lastPrinted>2017-07-28T16:43:00Z</cp:lastPrinted>
  <dcterms:created xsi:type="dcterms:W3CDTF">2022-03-31T15:54:00Z</dcterms:created>
  <dcterms:modified xsi:type="dcterms:W3CDTF">2022-04-01T16:52:00Z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OneDriveID">
    <vt:lpwstr/>
  </property>
  <property fmtid="{D5CDD505-2E9C-101B-9397-08002B2CF9AE}" pid="3" name="CCMOneDriveOwnerID">
    <vt:lpwstr/>
  </property>
  <property fmtid="{D5CDD505-2E9C-101B-9397-08002B2CF9AE}" pid="4" name="ContentTypeId">
    <vt:lpwstr>0x010100AC085CFC53BC46CEA2EADE194AD9D4820072ECF4672C0FEB4D94984752283E09E1</vt:lpwstr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CMSystem">
    <vt:lpwstr> </vt:lpwstr>
  </property>
  <property fmtid="{D5CDD505-2E9C-101B-9397-08002B2CF9AE}" pid="8" name="CCMEventContext">
    <vt:lpwstr>fd2d4724-4975-40e8-b0c3-cc722b9a88d3</vt:lpwstr>
  </property>
  <property fmtid="{D5CDD505-2E9C-101B-9397-08002B2CF9AE}" pid="9" name="Dokumenttype">
    <vt:lpwstr/>
  </property>
</Properties>
</file>